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E7" w:rsidRPr="003E6933" w:rsidRDefault="00CD46E7" w:rsidP="00CD46E7">
      <w:pPr>
        <w:pStyle w:val="ConsPlusNormal"/>
        <w:rPr>
          <w:color w:val="000000" w:themeColor="text1"/>
        </w:rPr>
      </w:pPr>
      <w:r w:rsidRPr="003E6933">
        <w:rPr>
          <w:color w:val="000000" w:themeColor="text1"/>
        </w:rPr>
        <w:t>Зарегистрировано в Отделе Управления Минюста России по Центральному федеральному округу в Брянской области 25 июня 2007 г. N RU32000200700177</w:t>
      </w:r>
    </w:p>
    <w:p w:rsidR="00CD46E7" w:rsidRPr="003E6933" w:rsidRDefault="00CD46E7" w:rsidP="00CD46E7">
      <w:pPr>
        <w:pStyle w:val="ConsPlusNormal"/>
        <w:pBdr>
          <w:top w:val="single" w:sz="6" w:space="0" w:color="auto"/>
        </w:pBdr>
        <w:spacing w:before="100" w:after="100"/>
        <w:jc w:val="both"/>
        <w:rPr>
          <w:color w:val="000000" w:themeColor="text1"/>
          <w:sz w:val="2"/>
          <w:szCs w:val="2"/>
        </w:rPr>
      </w:pPr>
    </w:p>
    <w:p w:rsidR="00CD46E7" w:rsidRPr="003E6933" w:rsidRDefault="00CD46E7" w:rsidP="00CD46E7">
      <w:pPr>
        <w:pStyle w:val="ConsPlusNormal"/>
        <w:jc w:val="both"/>
        <w:rPr>
          <w:color w:val="000000" w:themeColor="text1"/>
        </w:rPr>
      </w:pPr>
    </w:p>
    <w:tbl>
      <w:tblPr>
        <w:tblW w:w="5000" w:type="pct"/>
        <w:tblCellMar>
          <w:left w:w="0" w:type="dxa"/>
          <w:right w:w="0" w:type="dxa"/>
        </w:tblCellMar>
        <w:tblLook w:val="0000" w:firstRow="0" w:lastRow="0" w:firstColumn="0" w:lastColumn="0" w:noHBand="0" w:noVBand="0"/>
      </w:tblPr>
      <w:tblGrid>
        <w:gridCol w:w="4751"/>
        <w:gridCol w:w="4604"/>
      </w:tblGrid>
      <w:tr w:rsidR="003E6933" w:rsidRPr="003E6933" w:rsidTr="00AD09A2">
        <w:tc>
          <w:tcPr>
            <w:tcW w:w="5103" w:type="dxa"/>
          </w:tcPr>
          <w:p w:rsidR="00CD46E7" w:rsidRPr="003E6933" w:rsidRDefault="00CD46E7" w:rsidP="00AD09A2">
            <w:pPr>
              <w:pStyle w:val="ConsPlusNormal"/>
              <w:rPr>
                <w:color w:val="000000" w:themeColor="text1"/>
              </w:rPr>
            </w:pPr>
            <w:r w:rsidRPr="003E6933">
              <w:rPr>
                <w:color w:val="000000" w:themeColor="text1"/>
              </w:rPr>
              <w:t>15 июня 2007 года</w:t>
            </w:r>
          </w:p>
        </w:tc>
        <w:tc>
          <w:tcPr>
            <w:tcW w:w="5103" w:type="dxa"/>
          </w:tcPr>
          <w:p w:rsidR="00CD46E7" w:rsidRPr="003E6933" w:rsidRDefault="00CD46E7" w:rsidP="00AD09A2">
            <w:pPr>
              <w:pStyle w:val="ConsPlusNormal"/>
              <w:jc w:val="right"/>
              <w:rPr>
                <w:color w:val="000000" w:themeColor="text1"/>
              </w:rPr>
            </w:pPr>
            <w:r w:rsidRPr="003E6933">
              <w:rPr>
                <w:color w:val="000000" w:themeColor="text1"/>
              </w:rPr>
              <w:t>N 88-З</w:t>
            </w:r>
          </w:p>
        </w:tc>
      </w:tr>
    </w:tbl>
    <w:p w:rsidR="00CD46E7" w:rsidRPr="003E6933" w:rsidRDefault="00CD46E7" w:rsidP="00CD46E7">
      <w:pPr>
        <w:pStyle w:val="ConsPlusNormal"/>
        <w:pBdr>
          <w:top w:val="single" w:sz="6" w:space="0" w:color="auto"/>
        </w:pBdr>
        <w:spacing w:before="100" w:after="100"/>
        <w:jc w:val="both"/>
        <w:rPr>
          <w:color w:val="000000" w:themeColor="text1"/>
          <w:sz w:val="2"/>
          <w:szCs w:val="2"/>
        </w:rPr>
      </w:pPr>
    </w:p>
    <w:p w:rsidR="00CD46E7" w:rsidRPr="003E6933" w:rsidRDefault="00CD46E7" w:rsidP="00CD46E7">
      <w:pPr>
        <w:pStyle w:val="ConsPlusNormal"/>
        <w:jc w:val="center"/>
        <w:rPr>
          <w:color w:val="000000" w:themeColor="text1"/>
        </w:rPr>
      </w:pPr>
    </w:p>
    <w:p w:rsidR="00CD46E7" w:rsidRPr="003E6933" w:rsidRDefault="00CD46E7" w:rsidP="00CD46E7">
      <w:pPr>
        <w:pStyle w:val="ConsPlusTitle"/>
        <w:jc w:val="center"/>
        <w:rPr>
          <w:color w:val="000000" w:themeColor="text1"/>
        </w:rPr>
      </w:pPr>
      <w:r w:rsidRPr="003E6933">
        <w:rPr>
          <w:color w:val="000000" w:themeColor="text1"/>
        </w:rPr>
        <w:t>ЗАКОН</w:t>
      </w:r>
    </w:p>
    <w:p w:rsidR="00CD46E7" w:rsidRPr="003E6933" w:rsidRDefault="00CD46E7" w:rsidP="00CD46E7">
      <w:pPr>
        <w:pStyle w:val="ConsPlusTitle"/>
        <w:jc w:val="center"/>
        <w:rPr>
          <w:color w:val="000000" w:themeColor="text1"/>
        </w:rPr>
      </w:pPr>
      <w:r w:rsidRPr="003E6933">
        <w:rPr>
          <w:color w:val="000000" w:themeColor="text1"/>
        </w:rPr>
        <w:t>БРЯНСКОЙ ОБЛАСТИ</w:t>
      </w:r>
    </w:p>
    <w:p w:rsidR="00CD46E7" w:rsidRPr="003E6933" w:rsidRDefault="00CD46E7" w:rsidP="00CD46E7">
      <w:pPr>
        <w:pStyle w:val="ConsPlusTitle"/>
        <w:jc w:val="center"/>
        <w:rPr>
          <w:color w:val="000000" w:themeColor="text1"/>
        </w:rPr>
      </w:pPr>
    </w:p>
    <w:p w:rsidR="00CD46E7" w:rsidRPr="003E6933" w:rsidRDefault="00CD46E7" w:rsidP="00CD46E7">
      <w:pPr>
        <w:pStyle w:val="ConsPlusTitle"/>
        <w:jc w:val="center"/>
        <w:rPr>
          <w:color w:val="000000" w:themeColor="text1"/>
        </w:rPr>
      </w:pPr>
      <w:r w:rsidRPr="003E6933">
        <w:rPr>
          <w:color w:val="000000" w:themeColor="text1"/>
        </w:rPr>
        <w:t>ОБ АДМИНИСТРАТИВНЫХ ПРАВОНАРУШЕНИЯХ</w:t>
      </w:r>
    </w:p>
    <w:p w:rsidR="00CD46E7" w:rsidRPr="003E6933" w:rsidRDefault="00CD46E7" w:rsidP="00CD46E7">
      <w:pPr>
        <w:pStyle w:val="ConsPlusTitle"/>
        <w:jc w:val="center"/>
        <w:rPr>
          <w:color w:val="000000" w:themeColor="text1"/>
        </w:rPr>
      </w:pPr>
      <w:r w:rsidRPr="003E6933">
        <w:rPr>
          <w:color w:val="000000" w:themeColor="text1"/>
        </w:rPr>
        <w:t>НА ТЕРРИТОРИИ БРЯНСКОЙ ОБЛАСТИ</w:t>
      </w:r>
    </w:p>
    <w:p w:rsidR="00CD46E7" w:rsidRPr="003E6933" w:rsidRDefault="00CD46E7" w:rsidP="00CD46E7">
      <w:pPr>
        <w:pStyle w:val="ConsPlusNormal"/>
        <w:jc w:val="center"/>
        <w:rPr>
          <w:color w:val="000000" w:themeColor="text1"/>
        </w:rPr>
      </w:pPr>
    </w:p>
    <w:p w:rsidR="00CD46E7" w:rsidRPr="003E6933" w:rsidRDefault="00CD46E7" w:rsidP="00CD46E7">
      <w:pPr>
        <w:pStyle w:val="ConsPlusNormal"/>
        <w:jc w:val="right"/>
        <w:rPr>
          <w:color w:val="000000" w:themeColor="text1"/>
        </w:rPr>
      </w:pPr>
      <w:proofErr w:type="gramStart"/>
      <w:r w:rsidRPr="003E6933">
        <w:rPr>
          <w:color w:val="000000" w:themeColor="text1"/>
        </w:rPr>
        <w:t>Принят</w:t>
      </w:r>
      <w:proofErr w:type="gramEnd"/>
    </w:p>
    <w:p w:rsidR="00CD46E7" w:rsidRPr="003E6933" w:rsidRDefault="00CD46E7" w:rsidP="00CD46E7">
      <w:pPr>
        <w:pStyle w:val="ConsPlusNormal"/>
        <w:jc w:val="right"/>
        <w:rPr>
          <w:color w:val="000000" w:themeColor="text1"/>
        </w:rPr>
      </w:pPr>
      <w:r w:rsidRPr="003E6933">
        <w:rPr>
          <w:color w:val="000000" w:themeColor="text1"/>
        </w:rPr>
        <w:t>Брянской областной Думой</w:t>
      </w:r>
    </w:p>
    <w:p w:rsidR="00CD46E7" w:rsidRPr="003E6933" w:rsidRDefault="00CD46E7" w:rsidP="00CD46E7">
      <w:pPr>
        <w:pStyle w:val="ConsPlusNormal"/>
        <w:jc w:val="right"/>
        <w:rPr>
          <w:color w:val="000000" w:themeColor="text1"/>
        </w:rPr>
      </w:pPr>
      <w:r w:rsidRPr="003E6933">
        <w:rPr>
          <w:color w:val="000000" w:themeColor="text1"/>
        </w:rPr>
        <w:t>31 мая 2007 года</w:t>
      </w:r>
    </w:p>
    <w:p w:rsidR="00CD46E7" w:rsidRPr="003E6933" w:rsidRDefault="00CD46E7" w:rsidP="00CD46E7">
      <w:pPr>
        <w:pStyle w:val="ConsPlusNormal"/>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Настоящий Закон принят в соответствии с</w:t>
      </w:r>
      <w:r w:rsidRPr="003E6933">
        <w:rPr>
          <w:color w:val="000000" w:themeColor="text1"/>
        </w:rPr>
        <w:t xml:space="preserve"> Конституцией </w:t>
      </w:r>
      <w:r w:rsidRPr="003E6933">
        <w:rPr>
          <w:color w:val="000000" w:themeColor="text1"/>
        </w:rPr>
        <w:t xml:space="preserve">Российской Федерации, </w:t>
      </w:r>
      <w:r w:rsidRPr="003E6933">
        <w:rPr>
          <w:color w:val="000000" w:themeColor="text1"/>
        </w:rPr>
        <w:t xml:space="preserve">Кодексом </w:t>
      </w:r>
      <w:r w:rsidRPr="003E6933">
        <w:rPr>
          <w:color w:val="000000" w:themeColor="text1"/>
        </w:rPr>
        <w:t>Российской Федерации об административных правонарушениях и направлен на защиту прав и свобод человека и гражданина, обеспечение законности, правопорядка, общественной безопасности, охрану собственности, окружающей среды, а также предупреждение административных правонарушений.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I. АДМИНИСТРАТИВНЫЕ ПРАВОНАРУШЕНИЯ, ПОСЯГАЮЩИЕ</w:t>
      </w:r>
    </w:p>
    <w:p w:rsidR="00CD46E7" w:rsidRPr="003E6933" w:rsidRDefault="00CD46E7" w:rsidP="00CD46E7">
      <w:pPr>
        <w:pStyle w:val="ConsPlusTitle"/>
        <w:jc w:val="center"/>
        <w:rPr>
          <w:color w:val="000000" w:themeColor="text1"/>
        </w:rPr>
      </w:pPr>
      <w:r w:rsidRPr="003E6933">
        <w:rPr>
          <w:color w:val="000000" w:themeColor="text1"/>
        </w:rPr>
        <w:t>НА ИНСТИТУТЫ ГОСУДАРСТВЕННОЙ ВЛАСТИ БРЯНСКОЙ ОБЛАСТИ,</w:t>
      </w:r>
    </w:p>
    <w:p w:rsidR="00CD46E7" w:rsidRPr="003E6933" w:rsidRDefault="00CD46E7" w:rsidP="00CD46E7">
      <w:pPr>
        <w:pStyle w:val="ConsPlusTitle"/>
        <w:jc w:val="center"/>
        <w:rPr>
          <w:color w:val="000000" w:themeColor="text1"/>
        </w:rPr>
      </w:pPr>
      <w:r w:rsidRPr="003E6933">
        <w:rPr>
          <w:color w:val="000000" w:themeColor="text1"/>
        </w:rPr>
        <w:t>МЕСТНОГО САМОУПРАВЛЕНИЯ В БРЯНСКОЙ ОБЛАСТИ</w:t>
      </w:r>
    </w:p>
    <w:p w:rsidR="00CD46E7" w:rsidRPr="003E6933" w:rsidRDefault="00CD46E7" w:rsidP="00CD46E7">
      <w:pPr>
        <w:pStyle w:val="ConsPlusNormal"/>
        <w:jc w:val="center"/>
        <w:rPr>
          <w:color w:val="000000" w:themeColor="text1"/>
        </w:rPr>
      </w:pPr>
    </w:p>
    <w:p w:rsidR="00CD46E7" w:rsidRPr="003E6933" w:rsidRDefault="00CD46E7" w:rsidP="00CD46E7">
      <w:pPr>
        <w:pStyle w:val="ConsPlusTitle"/>
        <w:ind w:firstLine="540"/>
        <w:jc w:val="both"/>
        <w:outlineLvl w:val="1"/>
        <w:rPr>
          <w:color w:val="000000" w:themeColor="text1"/>
        </w:rPr>
      </w:pPr>
      <w:bookmarkStart w:id="0" w:name="Par50"/>
      <w:bookmarkEnd w:id="0"/>
      <w:r w:rsidRPr="003E6933">
        <w:rPr>
          <w:color w:val="000000" w:themeColor="text1"/>
        </w:rPr>
        <w:t>Статья 1. Незаконные действия по отношению к символам Брянской области, официальным символам муниципальных образований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Использование герба Брянской области, флага Брянской области, гимна Брянской области в нарушение законодательства Брянской области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одной тысячи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трех тысяч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Использование официальных символов муниципального образования в нарушение порядка их использования, установленного уставами муниципальных образований и (или) нормативными правовыми актами представительных органов муниципальных образований,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одной тысячи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трех тысяч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юридических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 w:name="Par67"/>
      <w:bookmarkEnd w:id="1"/>
      <w:r w:rsidRPr="003E6933">
        <w:rPr>
          <w:color w:val="000000" w:themeColor="text1"/>
        </w:rPr>
        <w:t>Статья 1.1. Надругательство над гербом или флагом Брянской области</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09.02.2009 N 4-З)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Надругательство над гербом или флагом Брянской области, то есть действия, выразившиеся в их умышленном уничтожении или повреждении, в том числе в их срывании, если эти действия не содержат уголовно наказуемого деяния,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четырех тысяч до пяти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 w:name="Par73"/>
      <w:bookmarkEnd w:id="2"/>
      <w:r w:rsidRPr="003E6933">
        <w:rPr>
          <w:color w:val="000000" w:themeColor="text1"/>
        </w:rPr>
        <w:t>Статья 2. Невыполнение законных требований депутата областной Думы</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Невыполнение либо несвоевременное исполнение должностными лицами органов государственной власти Брянской области, органов местного самоуправления, организаций независимо от их организационной правовой формы, законных требований депутата областной Думы либо создание препятствий в осуществлении его деятельности влечет наложение административного штрафа в размере от одной тысячи до двух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для целей настоящей статьи под требованиями депутата областной Думы следует понимать требования депутата областной Думы, связанные с осуществлением им своих полномочий. Требования депутата областной Думы должны быть оформлены письменно.</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 w:name="Par80"/>
      <w:bookmarkEnd w:id="3"/>
      <w:r w:rsidRPr="003E6933">
        <w:rPr>
          <w:color w:val="000000" w:themeColor="text1"/>
        </w:rPr>
        <w:t>Статья 3. Невыполнение законных требований депутата представительного органа муниципального образования, создание препятствий в осуществлении его законной деятельности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Невыполнение законных требований депутата представительного органа муниципального образования либо создание препятствий в осуществлении его законной деятельности влечет наложение административного штрафа в размере от трехсот до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для целей настоящей статьи под требованиями депутата представительного органа муниципального образования следует понимать требования депутата представительного органа местного самоуправления, связанные с осуществлением им своих полномочий. Требования депутата представительного органа местного самоуправления должны быть оформлены письменно.</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4" w:name="Par87"/>
      <w:bookmarkEnd w:id="4"/>
      <w:r w:rsidRPr="003E6933">
        <w:rPr>
          <w:color w:val="000000" w:themeColor="text1"/>
        </w:rPr>
        <w:t>Статья 4. Неповиновение законному распоряжению или требованию должностного лица органа местного самоуправления, осуществляющего контрольные функции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 xml:space="preserve">Неповиновение законному распоряжению или требованию должностного лица </w:t>
      </w:r>
      <w:r w:rsidRPr="003E6933">
        <w:rPr>
          <w:color w:val="000000" w:themeColor="text1"/>
        </w:rPr>
        <w:lastRenderedPageBreak/>
        <w:t>органа местного самоуправления, осуществляющего контрольные функции,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двухсот до трехсот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трехсот до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5" w:name="Par95"/>
      <w:bookmarkEnd w:id="5"/>
      <w:r w:rsidRPr="003E6933">
        <w:rPr>
          <w:color w:val="000000" w:themeColor="text1"/>
        </w:rPr>
        <w:t>Статья 5. Неисполнение законных требований и запросов должностных лиц контрольно-счетных органов муниципальных образований</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28.12.2012 N 100-З)</w:t>
      </w:r>
      <w:bookmarkStart w:id="6" w:name="_GoBack"/>
      <w:bookmarkEnd w:id="6"/>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Неисполнение законных требований и запросов должностных лиц контрольно-счетных органов муниципальных образований по предоставлению информации, документов и материалов, необходимых для проведения контрольных и экспертно-аналитических мероприятий,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одной тысячи до двух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трех тысяч до пяти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7" w:name="Par102"/>
      <w:bookmarkEnd w:id="7"/>
      <w:r w:rsidRPr="003E6933">
        <w:rPr>
          <w:color w:val="000000" w:themeColor="text1"/>
        </w:rPr>
        <w:t>Статья 5.1. Неисполнение или нарушение решений органов по профилактике терроризма, минимизации и (или) ликвидации последствий его проявлений</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01.02.2019 N 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bookmarkStart w:id="8" w:name="Par105"/>
      <w:bookmarkEnd w:id="8"/>
      <w:r w:rsidRPr="003E6933">
        <w:rPr>
          <w:color w:val="000000" w:themeColor="text1"/>
        </w:rPr>
        <w:t>1. Неисполнение или нарушение решения антитеррористической комиссии Брянской области, принятого в пределах компетенции указанного органа,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одной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три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пять тысяч рублей.</w:t>
      </w:r>
    </w:p>
    <w:p w:rsidR="00CD46E7" w:rsidRPr="003E6933" w:rsidRDefault="00CD46E7" w:rsidP="00CD46E7">
      <w:pPr>
        <w:pStyle w:val="ConsPlusNormal"/>
        <w:spacing w:before="240"/>
        <w:ind w:firstLine="540"/>
        <w:jc w:val="both"/>
        <w:rPr>
          <w:color w:val="000000" w:themeColor="text1"/>
        </w:rPr>
      </w:pPr>
      <w:bookmarkStart w:id="9" w:name="Par109"/>
      <w:bookmarkEnd w:id="9"/>
      <w:r w:rsidRPr="003E6933">
        <w:rPr>
          <w:color w:val="000000" w:themeColor="text1"/>
        </w:rPr>
        <w:t>2. Неисполнение или нарушение решения коллегиального органа по профилактике терроризма, а также по минимизации и (или) ликвидации последствий его проявлений, сформированного на территории одного муниципального образования в Брянской области или территориях нескольких муниципальных образований в Брянской области, принятого в пределах компетенции указанного органа,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одной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три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пять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0" w:name="Par114"/>
      <w:bookmarkEnd w:id="10"/>
      <w:r w:rsidRPr="003E6933">
        <w:rPr>
          <w:color w:val="000000" w:themeColor="text1"/>
        </w:rPr>
        <w:t>Статья 5.2. Неисполнение постановления или представления комиссии по делам несовершеннолетних и защите их прав в Брянской области</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27.05.2021 N 40-З)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lastRenderedPageBreak/>
        <w:t>Неисполнение, исполнение не в полном объеме, а равно нарушение сроков исполнения постановления (за исключением постановления по делу об административном правонарушении) или представления комиссии по делам несовершеннолетних и защите их прав в Брянской области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одной тысячи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трех тысяч до пяти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1" w:name="Par121"/>
      <w:bookmarkEnd w:id="11"/>
      <w:r w:rsidRPr="003E6933">
        <w:rPr>
          <w:color w:val="000000" w:themeColor="text1"/>
        </w:rPr>
        <w:t>Статья 6. Неисполнение муниципальных правовых актов</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Неисполнение муниципальных правовых актов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11.12.2008 N 108-З, от 02.04.2010 N 18-З, от 29.02.2012 N 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тридцати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ста тысяч до трехсот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положения настоящей статьи не применяются в случаях, когда ответственность за неисполнение муниципального правового акта установлена специальной нормой настоящего Закона.</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2" w:name="Par133"/>
      <w:bookmarkEnd w:id="12"/>
      <w:r w:rsidRPr="003E6933">
        <w:rPr>
          <w:color w:val="000000" w:themeColor="text1"/>
        </w:rPr>
        <w:t>Статья 7. Неисполнение должностными лицами обязанностей, установленных Законом Брянской области "Об Уполномоченном по правам человека в Брянской области"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Неисполнение должностными лицами обязанностей, установленных Законом Брянской области "Об Уполномоченном по правам человека в Брянской области", влечет наложение административного штрафа в размере от одной тысячи до двух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8. Утратила силу. - Закон Брянской области от 05.08.2011 N 79-З.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3" w:name="Par140"/>
      <w:bookmarkEnd w:id="13"/>
      <w:r w:rsidRPr="003E6933">
        <w:rPr>
          <w:color w:val="000000" w:themeColor="text1"/>
        </w:rPr>
        <w:t>Статья 8.1. Утратила силу. - Закон Брянской области от 10.08.2015 N 63-З.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II. АДМИНИСТРАТИВНЫЕ ПРАВОНАРУШЕНИЯ В ОБЛАСТИ</w:t>
      </w:r>
    </w:p>
    <w:p w:rsidR="00CD46E7" w:rsidRPr="003E6933" w:rsidRDefault="00CD46E7" w:rsidP="00CD46E7">
      <w:pPr>
        <w:pStyle w:val="ConsPlusTitle"/>
        <w:jc w:val="center"/>
        <w:rPr>
          <w:color w:val="000000" w:themeColor="text1"/>
        </w:rPr>
      </w:pPr>
      <w:r w:rsidRPr="003E6933">
        <w:rPr>
          <w:color w:val="000000" w:themeColor="text1"/>
        </w:rPr>
        <w:t>ОХРАНЫ СОБСТВЕННОСТИ, ОКРУЖАЮЩЕЙ СРЕДЫ</w:t>
      </w:r>
    </w:p>
    <w:p w:rsidR="00CD46E7" w:rsidRPr="003E6933" w:rsidRDefault="00CD46E7" w:rsidP="00CD46E7">
      <w:pPr>
        <w:pStyle w:val="ConsPlusTitle"/>
        <w:jc w:val="center"/>
        <w:rPr>
          <w:color w:val="000000" w:themeColor="text1"/>
        </w:rPr>
      </w:pPr>
      <w:r w:rsidRPr="003E6933">
        <w:rPr>
          <w:color w:val="000000" w:themeColor="text1"/>
        </w:rPr>
        <w:t>И ПРИРОДОПОЛЬЗОВАНИЯ</w:t>
      </w:r>
    </w:p>
    <w:p w:rsidR="00CD46E7" w:rsidRPr="003E6933" w:rsidRDefault="00CD46E7" w:rsidP="00CD46E7">
      <w:pPr>
        <w:pStyle w:val="ConsPlusNormal"/>
        <w:jc w:val="center"/>
        <w:rPr>
          <w:color w:val="000000" w:themeColor="text1"/>
        </w:rPr>
      </w:pPr>
      <w:r w:rsidRPr="003E6933">
        <w:rPr>
          <w:color w:val="000000" w:themeColor="text1"/>
        </w:rPr>
        <w:t>(в ред. Закона Брянской области от 07.05.2010 N 34-З)</w:t>
      </w:r>
    </w:p>
    <w:p w:rsidR="00CD46E7" w:rsidRPr="003E6933" w:rsidRDefault="00CD46E7" w:rsidP="00CD46E7">
      <w:pPr>
        <w:pStyle w:val="ConsPlusNormal"/>
        <w:jc w:val="center"/>
        <w:rPr>
          <w:color w:val="000000" w:themeColor="text1"/>
        </w:rPr>
      </w:pPr>
    </w:p>
    <w:p w:rsidR="00CD46E7" w:rsidRPr="003E6933" w:rsidRDefault="00CD46E7" w:rsidP="00CD46E7">
      <w:pPr>
        <w:pStyle w:val="ConsPlusTitle"/>
        <w:ind w:firstLine="540"/>
        <w:jc w:val="both"/>
        <w:outlineLvl w:val="1"/>
        <w:rPr>
          <w:color w:val="000000" w:themeColor="text1"/>
        </w:rPr>
      </w:pPr>
      <w:bookmarkStart w:id="14" w:name="Par147"/>
      <w:bookmarkEnd w:id="14"/>
      <w:r w:rsidRPr="003E6933">
        <w:rPr>
          <w:color w:val="000000" w:themeColor="text1"/>
        </w:rPr>
        <w:t>Статья 9. Нарушение порядка распоряжения и пользования объектами нежилого фонда, находящимися в государственной собственности Брянской области или муниципальной собственности</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04.03.2010 N 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lastRenderedPageBreak/>
        <w:t>1. Распоряжение объектами нежилого фонда, находящимися в государственной собственности Брянской области, без разрешения на то уполномоченного администрацией области государственного органа области, а равно распоряжение объектами нежилого фонда, находящимися в муниципальной собственности муниципального образования в Брянской области, без разрешения специально уполномоченного органа местного самоуправления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в размере от трех тысяч до четырех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Использование находящихся в государственной собственности Брянской области или в муниципальной собственности муниципального образования в Брянской области объектов нежилого фонда без надлежащего оформления документов либо с нарушением установленных норм и правил эксплуатации и содержания объектов нежилого фонда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двух тысяч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двадцати тысяч до тридцати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10. Утратила силу. - Закон Брянской области от 10.12.2013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5" w:name="Par159"/>
      <w:bookmarkEnd w:id="15"/>
      <w:r w:rsidRPr="003E6933">
        <w:rPr>
          <w:color w:val="000000" w:themeColor="text1"/>
        </w:rPr>
        <w:t>Статья 11. Нарушение в период высокой пожарной опасности в лесном фонде на территории Брянской области запретов, установленных органом исполнительной власти Брянской области, на посещение гражданами лесов и въезд в них транспортных средств, а также на проведение определенных видов работ на отдельных участках лесного фонда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07.07.2008 N 59-З)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Нарушение в период высокой пожарной опасности в лесном фонде на территории Брянской области запретов, установленных органом исполнительной власти Брянской области, на посещение гражданами лесов и въезд в них транспортных средств, а также на проведение определенных видов работ на отдельных участках лесного фонда влечет наложение административного штрафа: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07.07.2008 N 59-З)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двадцати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пятидесяти тысяч до ста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6" w:name="Par171"/>
      <w:bookmarkEnd w:id="16"/>
      <w:r w:rsidRPr="003E6933">
        <w:rPr>
          <w:color w:val="000000" w:themeColor="text1"/>
        </w:rPr>
        <w:t>Статья 11.1. Нарушение установленных мер пожарной безопасности на период действия особого противопожарного режима на территории Брянской области</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05.06.2018 N 40-З)</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12.07.2011 N 71-З)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lastRenderedPageBreak/>
        <w:t>Сжигание сухой травы, стерни, соломы и иных растительных остатков на земельных участках из состава земель сельскохозяйственного назначения, землях населенных пунктов и земельных участках, непосредственно примыкающих к населенным пунктам, на земельных участках, предназначенных для ведения садоводства и огородничества, а также на землях особо охраняемых территорий и объектов, а равно нарушение иных установленных в соответствии с законодательством Брянской области мер пожарной безопасности</w:t>
      </w:r>
      <w:proofErr w:type="gramEnd"/>
      <w:r w:rsidRPr="003E6933">
        <w:rPr>
          <w:color w:val="000000" w:themeColor="text1"/>
        </w:rPr>
        <w:t xml:space="preserve"> на период действия особого противопожарного режима на территории Брянской области, если ответственность за указанные действия не установлена федеральным законодательством и статьей 11 настоящего Закона, влечет наложение административного штрафа:</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05.06.2018 N 40-З, от 28.07.2020 N 58-З)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двадцати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пятидесяти тысяч до ста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7" w:name="Par181"/>
      <w:bookmarkEnd w:id="17"/>
      <w:r w:rsidRPr="003E6933">
        <w:rPr>
          <w:color w:val="000000" w:themeColor="text1"/>
        </w:rPr>
        <w:t>Статья 12. Проведение в лесном фонде на территории Брянской области строительных работ, добыча полезных ископаемых, прокладка коммуникаций и выполнение иных работ, не связанных с ведением лесного хозяйства и осуществлением лесопользования, без разрешения органа исполнительной власти Брянской области</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07.07.2008 N 59-З)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Проведение в лесном фонде на территории Брянской области строительных работ, добыча полезных ископаемых, прокладка коммуникаций и выполнение иных работ, не связанных с ведением лесного хозяйства и осуществлением лесопользования, если для этого не требуется перевода лесных земель в нелесные земли или перевода земель лесного фонда в земли других категорий, без разрешения органа исполнительной власти Брянской области влечет наложение административного штрафа:</w:t>
      </w:r>
      <w:proofErr w:type="gramEnd"/>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07.07.2008 N 59-З)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двух тысяч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двадцати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пятидесяти тысяч до ста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8" w:name="Par193"/>
      <w:bookmarkEnd w:id="18"/>
      <w:r w:rsidRPr="003E6933">
        <w:rPr>
          <w:color w:val="000000" w:themeColor="text1"/>
        </w:rPr>
        <w:t>Статья 13. Уничтожение редких и находящихся под угрозой исчезновения видов животных или растений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Уничтожение редких и находящихся под угрозой исчезновения видов животных или растений, занесенных в Красную книгу Брянской области,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w:t>
      </w:r>
      <w:proofErr w:type="gramEnd"/>
      <w:r w:rsidRPr="003E6933">
        <w:rPr>
          <w:color w:val="000000" w:themeColor="text1"/>
        </w:rPr>
        <w:t xml:space="preserve"> разрешения или с нарушением условий, предусмотренных разрешением, либо с нарушением иного установленного порядка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граждан - в размере от двух тысяч пятисот рублей до трех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пятнадцати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ста тысяч до двухсот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 Если указанные животные или растения занесены в Красную книгу Российской Федерации либо охраняются международными договорами, то виновные лица несут ответственность в соответствии с федеральным законодательством.</w:t>
      </w:r>
    </w:p>
    <w:p w:rsidR="00CD46E7" w:rsidRPr="003E6933" w:rsidRDefault="00CD46E7" w:rsidP="00CD46E7">
      <w:pPr>
        <w:pStyle w:val="ConsPlusNormal"/>
        <w:jc w:val="both"/>
        <w:rPr>
          <w:color w:val="000000" w:themeColor="text1"/>
        </w:rPr>
      </w:pPr>
      <w:r w:rsidRPr="003E6933">
        <w:rPr>
          <w:color w:val="000000" w:themeColor="text1"/>
        </w:rPr>
        <w:t>(примечание введено Законом Брянской области от 10.12.2013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19" w:name="Par205"/>
      <w:bookmarkEnd w:id="19"/>
      <w:r w:rsidRPr="003E6933">
        <w:rPr>
          <w:color w:val="000000" w:themeColor="text1"/>
        </w:rPr>
        <w:t>Статья 13.1. Нарушение правил использования лесов для ведения охотничьего хозяйства</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11.11.2008 N 91-З)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Нарушение правил использования лесов для ведения охотничьего хозяйства, установленных законодательством Брянской области,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пяти тысяч до 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в размере от тридцати тысяч до пятидесяти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0" w:name="Par212"/>
      <w:bookmarkEnd w:id="20"/>
      <w:r w:rsidRPr="003E6933">
        <w:rPr>
          <w:color w:val="000000" w:themeColor="text1"/>
        </w:rPr>
        <w:t>Статья 13.2. Нарушение порядка и нормативов заготовки гражданами древесины для собственных нужд</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11.11.2008 N 91-З)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Нарушение порядка и нормативов заготовки гражданами древесины для собственных нужд, установленных законодательством Брянской области, влечет наложение административного штрафа в размере от четырех тысяч до пяти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13.3. Утратила силу. - Закон Брянской области от 28.01.2022 N 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1" w:name="Par219"/>
      <w:bookmarkEnd w:id="21"/>
      <w:r w:rsidRPr="003E6933">
        <w:rPr>
          <w:color w:val="000000" w:themeColor="text1"/>
        </w:rPr>
        <w:t>Статья 13.4. Размещение транспортных средств, разукомплектованных (неисправных) транспортных средств вне специально отведенных для этих целей мест, а также на территориях парков, садов, скверов, бульваров, детских и спортивных площадок, газонов и других объектов, с расположенными на них зелеными насаждениями</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29.07.2019 N 67-З)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Размещение транспортных средств, разукомплектованных (неисправных) транспортных средств вне специально отведенных для этих целей мест, а также на территориях парков, садов, скверов, бульваров, детских и спортивных площадок, газонов и других объектов, с расположенными на них зелеными насаждениями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пятисот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пяти тысяч до 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юридических лиц - от двадцати тысяч до сорока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III. АДМИНИСТРАТИВНЫЕ ПРАВОНАРУШЕНИЯ, ПОСЯГАЮЩИЕ</w:t>
      </w:r>
    </w:p>
    <w:p w:rsidR="00CD46E7" w:rsidRPr="003E6933" w:rsidRDefault="00CD46E7" w:rsidP="00CD46E7">
      <w:pPr>
        <w:pStyle w:val="ConsPlusTitle"/>
        <w:jc w:val="center"/>
        <w:rPr>
          <w:color w:val="000000" w:themeColor="text1"/>
        </w:rPr>
      </w:pPr>
      <w:r w:rsidRPr="003E6933">
        <w:rPr>
          <w:color w:val="000000" w:themeColor="text1"/>
        </w:rPr>
        <w:t>НА ПРАВА ГРАЖДАН, ОБЩЕСТВЕННЫЙ ПОРЯДОК, ЗДОРОВЬЕ</w:t>
      </w:r>
    </w:p>
    <w:p w:rsidR="00CD46E7" w:rsidRPr="003E6933" w:rsidRDefault="00CD46E7" w:rsidP="00CD46E7">
      <w:pPr>
        <w:pStyle w:val="ConsPlusTitle"/>
        <w:jc w:val="center"/>
        <w:rPr>
          <w:color w:val="000000" w:themeColor="text1"/>
        </w:rPr>
      </w:pPr>
      <w:r w:rsidRPr="003E6933">
        <w:rPr>
          <w:color w:val="000000" w:themeColor="text1"/>
        </w:rPr>
        <w:t>НАСЕЛЕНИЯ И ОБЩЕСТВЕННУЮ НРАВСТВЕННОСТЬ</w:t>
      </w:r>
    </w:p>
    <w:p w:rsidR="00CD46E7" w:rsidRPr="003E6933" w:rsidRDefault="00CD46E7" w:rsidP="00CD46E7">
      <w:pPr>
        <w:pStyle w:val="ConsPlusNormal"/>
        <w:jc w:val="center"/>
        <w:rPr>
          <w:color w:val="000000" w:themeColor="text1"/>
        </w:rPr>
      </w:pPr>
      <w:r w:rsidRPr="003E6933">
        <w:rPr>
          <w:color w:val="000000" w:themeColor="text1"/>
        </w:rPr>
        <w:t>(в ред. Закона Брянской области от 30.12.2008 N 123-З)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2" w:name="Par232"/>
      <w:bookmarkEnd w:id="22"/>
      <w:r w:rsidRPr="003E6933">
        <w:rPr>
          <w:color w:val="000000" w:themeColor="text1"/>
        </w:rPr>
        <w:t>Статья 14. Торговля в неустановленных местах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Торговля, оказание бытовых услуг либо услуг общественного питания в местах, не установленных для этих целей органами местного самоуправления, влечет наложение административного штрафа: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04.03.2009 N 10-З)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двадцати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двадцати тысяч до ста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14.1. Утратила силу. - Закон Брянской области от 27.05.2021 N 41-З.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14.2. Утратила силу. - Закон Брянской области от 28.01.2011 N 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3" w:name="Par247"/>
      <w:bookmarkEnd w:id="23"/>
      <w:r w:rsidRPr="003E6933">
        <w:rPr>
          <w:color w:val="000000" w:themeColor="text1"/>
        </w:rPr>
        <w:t>Статья 14.3. Несоблюдение мер по защите детей от факторов, негативно влияющих на их физическое, интеллектуальное, психическое, духовное и нравственное развитие</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04.07.2014 N 49-З)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 xml:space="preserve">1. </w:t>
      </w:r>
      <w:proofErr w:type="gramStart"/>
      <w:r w:rsidRPr="003E6933">
        <w:rPr>
          <w:color w:val="000000" w:themeColor="text1"/>
        </w:rPr>
        <w:t>Допущение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влечет наложение административного штрафа:</w:t>
      </w:r>
      <w:proofErr w:type="gramEnd"/>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07.12.2015 N 123-З)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десяти тысяч до двадцати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тридцати тысяч до пятидесяти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2. </w:t>
      </w:r>
      <w:proofErr w:type="gramStart"/>
      <w:r w:rsidRPr="003E6933">
        <w:rPr>
          <w:color w:val="000000" w:themeColor="text1"/>
        </w:rPr>
        <w:t>Допущение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для развлечений, досуга (дискотеках, клубах), а также</w:t>
      </w:r>
      <w:proofErr w:type="gramEnd"/>
      <w:r w:rsidRPr="003E6933">
        <w:rPr>
          <w:color w:val="000000" w:themeColor="text1"/>
        </w:rPr>
        <w:t xml:space="preserve"> для реализации услуг в сфере торговли и общественного питания (организациях или </w:t>
      </w:r>
      <w:r w:rsidRPr="003E6933">
        <w:rPr>
          <w:color w:val="000000" w:themeColor="text1"/>
        </w:rPr>
        <w:lastRenderedPageBreak/>
        <w:t>пунктах), где в установленном законом порядке предусмотрена розничная продажа алкогольной продукции, без сопровождения родителей (лиц, их заменяющих) или лиц, осуществляющих мероприятия с участием детей, влечет наложение административного штрафа: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07.12.2015 N 123-З)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на родителей (лиц, их заменяющих) или лиц, осуществляющих мероприятия с участием детей, - в размере от пятисот </w:t>
      </w:r>
      <w:proofErr w:type="gramStart"/>
      <w:r w:rsidRPr="003E6933">
        <w:rPr>
          <w:color w:val="000000" w:themeColor="text1"/>
        </w:rPr>
        <w:t>до тысячи рублей</w:t>
      </w:r>
      <w:proofErr w:type="gramEnd"/>
      <w:r w:rsidRPr="003E6933">
        <w:rPr>
          <w:color w:val="000000" w:themeColor="text1"/>
        </w:rPr>
        <w:t>;</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десяти тысяч до двадцати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тридцати тысяч до пятидесяти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4" w:name="Par260"/>
      <w:bookmarkEnd w:id="24"/>
      <w:r w:rsidRPr="003E6933">
        <w:rPr>
          <w:color w:val="000000" w:themeColor="text1"/>
        </w:rPr>
        <w:t>Статья 15. Нарушение правил благоустройства городов и других населенных пунктов</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Нарушение предусмотренных правилами благоустройства территории муниципального образования требований к благоустройству и элементам благоустройства территории муниципального образования, порядку и периодичности проведения мероприятий по благоустройству территории муниципального образования, в том числе требований, предусмотренных правилами благоустройства территории муниципального образования по вопросам, определенным частью 2 статьи 45.1 Федерального закона от 6 октября 2003 года N 131-ФЗ "Об общих принципах организации местного самоуправления в Российской</w:t>
      </w:r>
      <w:proofErr w:type="gramEnd"/>
      <w:r w:rsidRPr="003E6933">
        <w:rPr>
          <w:color w:val="000000" w:themeColor="text1"/>
        </w:rPr>
        <w:t xml:space="preserve"> Федерации", статьей 2 Закона Брянской области от 24 декабря 2018 года N 119-З "Об отдельных вопросах, регулируемых правилами благоустройства территории муниципального образования", за исключением требований к размещению разукомплектованных (неисправных) транспортных средств на территориях общего пользования, влечет наложение административного штрафа: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29.10.2021 N 81-З)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двух тысяч до четырех тысяч рублей;</w:t>
      </w:r>
    </w:p>
    <w:p w:rsidR="00CD46E7" w:rsidRPr="003E6933" w:rsidRDefault="00CD46E7" w:rsidP="00CD46E7">
      <w:pPr>
        <w:pStyle w:val="ConsPlusNormal"/>
        <w:jc w:val="both"/>
        <w:rPr>
          <w:color w:val="000000" w:themeColor="text1"/>
        </w:rPr>
      </w:pPr>
      <w:r w:rsidRPr="003E6933">
        <w:rPr>
          <w:color w:val="000000" w:themeColor="text1"/>
        </w:rPr>
        <w:t xml:space="preserve">(в ред. Законов Брянской области от 08.10.2007 N 138-З, от 11.02.2008 N 7-З, от 11.12.2008 N 108-З, от 29.02.2012 N 6-З, </w:t>
      </w:r>
      <w:proofErr w:type="gramStart"/>
      <w:r w:rsidRPr="003E6933">
        <w:rPr>
          <w:color w:val="000000" w:themeColor="text1"/>
        </w:rPr>
        <w:t>от</w:t>
      </w:r>
      <w:proofErr w:type="gramEnd"/>
      <w:r w:rsidRPr="003E6933">
        <w:rPr>
          <w:color w:val="000000" w:themeColor="text1"/>
        </w:rPr>
        <w:t xml:space="preserve"> 01.07.2017 N 46-З)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пятнадцати тысяч до двадцати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01.07.2017 N 46-З)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ста пятидесяти тысяч до двухсот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01.07.2017 N 46-З)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5" w:name="Par271"/>
      <w:bookmarkEnd w:id="25"/>
      <w:r w:rsidRPr="003E6933">
        <w:rPr>
          <w:color w:val="000000" w:themeColor="text1"/>
        </w:rPr>
        <w:t>Статья 15.1. Нарушение тишины и покоя граждан</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01.11.2007 N 146-З)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Совершение действий, нарушающих тишину и покой граждан в ночное время (с 23.00 часов до 6.00 часов), в случае если эти действия не содержат состава административных правонарушений, предусмотренных федеральным законодательством, влечет за собой предупреждение или наложение административного штрафа в размере от тысячи до трех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1) местами, защищаемыми от совершения действий, нарушающих тишину и покой граждан в ночное время, являются: места жительства и пребывания граждан, места их общего пользования и территории (в том числе придомовые территории), места отдыха на территории кварталов и микрорайонов;</w:t>
      </w:r>
    </w:p>
    <w:p w:rsidR="00CD46E7" w:rsidRPr="003E6933" w:rsidRDefault="00CD46E7" w:rsidP="00CD46E7">
      <w:pPr>
        <w:pStyle w:val="ConsPlusNormal"/>
        <w:spacing w:before="240"/>
        <w:ind w:firstLine="540"/>
        <w:jc w:val="both"/>
        <w:rPr>
          <w:color w:val="000000" w:themeColor="text1"/>
        </w:rPr>
      </w:pPr>
      <w:proofErr w:type="gramStart"/>
      <w:r w:rsidRPr="003E6933">
        <w:rPr>
          <w:color w:val="000000" w:themeColor="text1"/>
        </w:rPr>
        <w:t>2) к действиям, нарушающим тишину и покой граждан в ночное время на защищаемых местах, относятся: использование звуковоспроизводящих (</w:t>
      </w:r>
      <w:proofErr w:type="spellStart"/>
      <w:r w:rsidRPr="003E6933">
        <w:rPr>
          <w:color w:val="000000" w:themeColor="text1"/>
        </w:rPr>
        <w:t>звукоиздающих</w:t>
      </w:r>
      <w:proofErr w:type="spellEnd"/>
      <w:r w:rsidRPr="003E6933">
        <w:rPr>
          <w:color w:val="000000" w:themeColor="text1"/>
        </w:rPr>
        <w:t>) устройств (телевизоров, радиоприемников, магнитофонов, музыкальных инструментов и т.д.) на повышенной громкости, крики, свист, пение, использование пиротехнических средств, производство ремонтных, строительных, разгрузочно-погрузочных работ, повлекшие нарушение покоя и тишины граждан в ночное время;</w:t>
      </w:r>
      <w:proofErr w:type="gramEnd"/>
    </w:p>
    <w:p w:rsidR="00CD46E7" w:rsidRPr="003E6933" w:rsidRDefault="00CD46E7" w:rsidP="00CD46E7">
      <w:pPr>
        <w:pStyle w:val="ConsPlusNormal"/>
        <w:spacing w:before="240"/>
        <w:ind w:firstLine="540"/>
        <w:jc w:val="both"/>
        <w:rPr>
          <w:color w:val="000000" w:themeColor="text1"/>
        </w:rPr>
      </w:pPr>
      <w:proofErr w:type="gramStart"/>
      <w:r w:rsidRPr="003E6933">
        <w:rPr>
          <w:color w:val="000000" w:themeColor="text1"/>
        </w:rPr>
        <w:t>3) положения настоящей статьи не распространяются на действия, нарушающие тишину и покой граждан, направленные на предотвращение и пресечение правонарушений, предотвращение аварий, стихийных бедствий, иных чрезвычайных ситуаций и ликвидацию их последствий, действия по проведению других неотложных работ, необходимых для обеспечения безопасности граждан и (или) функционирования объектов жизнеобеспечения населения, действия, совершаемые при отправлении религиозных культов в рамках канонических требований соответствующих конфессий, а</w:t>
      </w:r>
      <w:proofErr w:type="gramEnd"/>
      <w:r w:rsidRPr="003E6933">
        <w:rPr>
          <w:color w:val="000000" w:themeColor="text1"/>
        </w:rPr>
        <w:t xml:space="preserve"> также </w:t>
      </w:r>
      <w:proofErr w:type="gramStart"/>
      <w:r w:rsidRPr="003E6933">
        <w:rPr>
          <w:color w:val="000000" w:themeColor="text1"/>
        </w:rPr>
        <w:t>проведении</w:t>
      </w:r>
      <w:proofErr w:type="gramEnd"/>
      <w:r w:rsidRPr="003E6933">
        <w:rPr>
          <w:color w:val="000000" w:themeColor="text1"/>
        </w:rPr>
        <w:t xml:space="preserve"> культурно-массовых мероприятий, разрешенных органами государственной власти или органами местного самоуправления.</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6" w:name="Par281"/>
      <w:bookmarkEnd w:id="26"/>
      <w:r w:rsidRPr="003E6933">
        <w:rPr>
          <w:color w:val="000000" w:themeColor="text1"/>
        </w:rPr>
        <w:t>Статья 15.2. Обеспечение тишины и покоя граждан в дневное время, а также в выходные, нерабочие, нерабочие праздничные дни</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27.12.2021 N 114-З)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Совершение действий в нарушение предусмотренных Законом Брянской области "Об обеспечении тишины и покоя граждан на территории Брянской области" требований, обеспечивающих соблюдение тишины и покоя граждан в дневное время (с 13 часов 00 минут до 15 часов 00 минут ежедневно), в установленные в соответствии с законодательством Российской Федерации выходные дни, нерабочие дни, нерабочие праздничные дни (с 6 часов 00 минут до</w:t>
      </w:r>
      <w:proofErr w:type="gramEnd"/>
      <w:r w:rsidRPr="003E6933">
        <w:rPr>
          <w:color w:val="000000" w:themeColor="text1"/>
        </w:rPr>
        <w:t xml:space="preserve"> </w:t>
      </w:r>
      <w:proofErr w:type="gramStart"/>
      <w:r w:rsidRPr="003E6933">
        <w:rPr>
          <w:color w:val="000000" w:themeColor="text1"/>
        </w:rPr>
        <w:t>9 часов 00 минут), в случае если эти действия не содержат состава административного правонарушения, предусмотренного федеральным законодательством, влечет за собой предупреждение или наложение административного штрафа:</w:t>
      </w:r>
      <w:proofErr w:type="gramEnd"/>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трех тысяч до пяти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7" w:name="Par288"/>
      <w:bookmarkEnd w:id="27"/>
      <w:r w:rsidRPr="003E6933">
        <w:rPr>
          <w:color w:val="000000" w:themeColor="text1"/>
        </w:rPr>
        <w:t>Статья 16. Несанкционированное нанесение надписей, рисунков в общественных местах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Несанкционированное нанесение надписей, рисунков на остановках общественного транспорта, на стенах и в подъездах жилых домов, в иных общественных местах, а также размещение объявлений вне установленных мест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двух тысяч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 xml:space="preserve">(в ред. Законов Брянской области от 08.10.2007 N 138-З, от 11.02.2008 N 7-З, от 11.12.2008 N 108-З, от 08.10.2010 N 75-З, </w:t>
      </w:r>
      <w:proofErr w:type="gramStart"/>
      <w:r w:rsidRPr="003E6933">
        <w:rPr>
          <w:color w:val="000000" w:themeColor="text1"/>
        </w:rPr>
        <w:t>от</w:t>
      </w:r>
      <w:proofErr w:type="gramEnd"/>
      <w:r w:rsidRPr="003E6933">
        <w:rPr>
          <w:color w:val="000000" w:themeColor="text1"/>
        </w:rPr>
        <w:t xml:space="preserve"> 28.01.2011 N 1-З)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lastRenderedPageBreak/>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двадцати тысяч до пятидесяти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8" w:name="Par298"/>
      <w:bookmarkEnd w:id="28"/>
      <w:r w:rsidRPr="003E6933">
        <w:rPr>
          <w:color w:val="000000" w:themeColor="text1"/>
        </w:rPr>
        <w:t>Статья 17. Несвоевременное или некачественное восстановление асфальтового покрытия, газонов, зеленых насаждений, дорожного и дворового оборудования, поврежденных в ходе проведения работ</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Несвоевременное или некачественное восстановление асфальтового покрытия (за исключением дорог), газонов, зеленых насаждений, дорожного и дворового оборудования, поврежденных в ходе проведения работ,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двух тысяч до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29" w:name="Par308"/>
      <w:bookmarkEnd w:id="29"/>
      <w:r w:rsidRPr="003E6933">
        <w:rPr>
          <w:color w:val="000000" w:themeColor="text1"/>
        </w:rPr>
        <w:t>Статья 18. Нарушения в области обращения с животными</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28.09.2020 N 75-З)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1. Нарушение порядка осуществления деятельности по обращению с животными без владельцев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двух тысяч до пяти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Нарушение правил организации деятельности приютов для животных и установления норм содержания животных в них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в размере от двух тысяч до пяти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19. Утратила силу. - Закон Брянской области от 08.12.2017 N 99-З.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0" w:name="Par321"/>
      <w:bookmarkEnd w:id="30"/>
      <w:r w:rsidRPr="003E6933">
        <w:rPr>
          <w:color w:val="000000" w:themeColor="text1"/>
        </w:rPr>
        <w:t>Статья 20. Загрязнение территорий городов и населенных пунктов бытовыми и промышленными отходами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Загрязнение территорий городов и населенных пунктов бытовыми и промышленными отходами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29.02.2012 N 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должностных лиц - от десяти тысяч до тридцати тысяч;</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29.02.2012 N 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ста тысяч до двухсот пятидесяти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29.02.2012 N 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ответственность, предусмотренная настоящей статьей, не применяется за нарушение законодательства в области обеспечения санитарно-эпидемиологического благополучия населения, административная ответственность за нарушение которого предусмотрена федеральным законодательством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1" w:name="Par333"/>
      <w:bookmarkEnd w:id="31"/>
      <w:r w:rsidRPr="003E6933">
        <w:rPr>
          <w:color w:val="000000" w:themeColor="text1"/>
        </w:rPr>
        <w:t>Статья 21. Нарушение правил охраны жизни людей на водных объектах Брянской области</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27.12.2021 N 116-З)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1. Нарушение правил охраны жизни людей на водных объектах Брянской области, если эти действия не содержат состава административного правонарушения, предусмотренного пунктом 2 настоящей статьи, влечет предупреждение или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трехсот до одной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одной тысячи до двух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Нарушение мер обеспечения безопасности детей на воде, установленных правилами охраны жизни людей на водных объектах Брянской области, если данное правонарушение не образует состав административного правонарушения, предусмотренного Кодексом Российской Федерации об административных правонарушениях, влечет предупреждение или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одной тысячи до двух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двух тысяч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 тысяч до десяти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2" w:name="Par345"/>
      <w:bookmarkEnd w:id="32"/>
      <w:r w:rsidRPr="003E6933">
        <w:rPr>
          <w:color w:val="000000" w:themeColor="text1"/>
        </w:rPr>
        <w:t>Статья 21.1. Нарушение правил пользования водными объектами для плавания на маломерных судах</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07.08.2009 N 66-З)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Нарушение установленных нормативными правовыми актами Брянской области правил пользования водными объектами для плавания на маломерных судах влечет предупреждение или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пятисот до одной тысячи пятисот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двух тысяч до трех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юридических лиц - от пяти тысяч до десяти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Примечание:</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ответственность, предусмотренная настоящей статьей, не применяется за нарушение законодательства в области пользования водными объектами для плавания на маломерных судах, административная ответственность за нарушение которого предусмотрена федеральным законодательством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3" w:name="Par355"/>
      <w:bookmarkEnd w:id="33"/>
      <w:r w:rsidRPr="003E6933">
        <w:rPr>
          <w:color w:val="000000" w:themeColor="text1"/>
        </w:rPr>
        <w:t>Статья 22. Безбилетный проезд</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Безбилетный проезд пассажиров в троллейбусе, автобусе городского и пригородного сообщения, маршрутном такси (муниципального транспорта) влечет наложение административного штрафа в размере сто пятьдесят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4" w:name="Par360"/>
      <w:bookmarkEnd w:id="34"/>
      <w:r w:rsidRPr="003E6933">
        <w:rPr>
          <w:color w:val="000000" w:themeColor="text1"/>
        </w:rPr>
        <w:t>Статья 22.1. Нарушение порядка рассмотрения обращений граждан, установленного Законом Брянской области "О дополнительных гарантиях реализации права граждан на обращение в Брянской области"</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29.01.2018 N 2-З)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Нарушение установленного Законом Брянской области "О дополнительных гарантиях реализации права граждан на обращение в Брянской области" порядка рассмотрения обращений граждан, объединений граждан, в том числе юридических лиц, должностными лицами государственных органов Брянской области, органов местного самоуправления, государственных учреждений Брянской области, государственных унитарных предприятий Брянской области, муниципальных учреждений, муниципальных унитарных предприятий, если такое нарушение не влечет ответственность, установленную Кодексом Российской Федерации</w:t>
      </w:r>
      <w:proofErr w:type="gramEnd"/>
      <w:r w:rsidRPr="003E6933">
        <w:rPr>
          <w:color w:val="000000" w:themeColor="text1"/>
        </w:rPr>
        <w:t xml:space="preserve"> об административных правонарушениях, влечет наложение административного штрафа на должностных лиц в размере от пятисот до одной тысячи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5" w:name="Par365"/>
      <w:bookmarkEnd w:id="35"/>
      <w:r w:rsidRPr="003E6933">
        <w:rPr>
          <w:color w:val="000000" w:themeColor="text1"/>
        </w:rPr>
        <w:t>Статья 22.2. Нарушение законодательства о создании специальных рабочих мест для приема на работу инвалидов</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03.07.2010 N 51-З)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Нарушение работодателем или лицом, его представляющим, установленного законодательством Брянской области порядка создания специальных рабочих мест для приема на работу инвалидов в пределах установленной квоты, включая отказ от создания специальных рабочих мест или нарушение срока создания таких рабочих мест, влечет наложение административного штрафа от одной тысячи до двух тысяч рублей.</w:t>
      </w:r>
      <w:proofErr w:type="gramEnd"/>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6" w:name="Par370"/>
      <w:bookmarkEnd w:id="36"/>
      <w:r w:rsidRPr="003E6933">
        <w:rPr>
          <w:color w:val="000000" w:themeColor="text1"/>
        </w:rPr>
        <w:t>Статья 22.3. Нарушение порядка организации и проведения массовых мероприятий с применением пиротехнических изделий на территории Брянской области</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12.07.2011 N 64-З)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Нарушение порядка организации и проведения массовых мероприятий с применением пиротехнических изделий на территории Брянской области, если указанное нарушение не влечет за собой административную или уголовную ответственность в соответствии с законодательством Российской Федерации,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 граждан - в размере от пятисот до одной тысячи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десяти тысяч до двадцати тысяч рублей;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пятидесяти тысяч до ста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37" w:name="Par378"/>
      <w:bookmarkEnd w:id="37"/>
      <w:r w:rsidRPr="003E6933">
        <w:rPr>
          <w:color w:val="000000" w:themeColor="text1"/>
        </w:rPr>
        <w:t>Статья 22.4. Нарушение порядка предоставления государственных и муниципальных услуг</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08.10.2013 N 79-З)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bookmarkStart w:id="38" w:name="Par381"/>
      <w:bookmarkEnd w:id="38"/>
      <w:r w:rsidRPr="003E6933">
        <w:rPr>
          <w:color w:val="000000" w:themeColor="text1"/>
        </w:rPr>
        <w:t xml:space="preserve">1. </w:t>
      </w:r>
      <w:proofErr w:type="gramStart"/>
      <w:r w:rsidRPr="003E6933">
        <w:rPr>
          <w:color w:val="000000" w:themeColor="text1"/>
        </w:rPr>
        <w:t xml:space="preserve">Нарушение должностным лицом исполнительного органа государственной власти Брянской области, органа местного самоуправления, работником многофункционального центра порядка предоставления соответственно государственных, муниципальных услуг, предоставляемых исполнительным органом государственной власти Брянской области, органом местного самоуправления, повлекшее </w:t>
      </w:r>
      <w:proofErr w:type="spellStart"/>
      <w:r w:rsidRPr="003E6933">
        <w:rPr>
          <w:color w:val="000000" w:themeColor="text1"/>
        </w:rPr>
        <w:t>непредоставление</w:t>
      </w:r>
      <w:proofErr w:type="spellEnd"/>
      <w:r w:rsidRPr="003E6933">
        <w:rPr>
          <w:color w:val="000000" w:themeColor="text1"/>
        </w:rPr>
        <w:t xml:space="preserve"> государственной, муниципальной услуги заявителю либо предоставление государственной, муниципальной услуги заявителю с нарушением установленных сроков, за исключением случаев, предусмотренных пунктом 2 настоящей статьи, если эти действия (бездействие) не</w:t>
      </w:r>
      <w:proofErr w:type="gramEnd"/>
      <w:r w:rsidRPr="003E6933">
        <w:rPr>
          <w:color w:val="000000" w:themeColor="text1"/>
        </w:rPr>
        <w:t xml:space="preserve"> содержат уголовно наказуемого деяния, влечет наложение административного штрафа в размере от трех тысяч до пяти тысяч рублей.</w:t>
      </w:r>
    </w:p>
    <w:p w:rsidR="00CD46E7" w:rsidRPr="003E6933" w:rsidRDefault="00CD46E7" w:rsidP="00CD46E7">
      <w:pPr>
        <w:pStyle w:val="ConsPlusNormal"/>
        <w:spacing w:before="240"/>
        <w:ind w:firstLine="540"/>
        <w:jc w:val="both"/>
        <w:rPr>
          <w:color w:val="000000" w:themeColor="text1"/>
        </w:rPr>
      </w:pPr>
      <w:bookmarkStart w:id="39" w:name="Par382"/>
      <w:bookmarkEnd w:id="39"/>
      <w:r w:rsidRPr="003E6933">
        <w:rPr>
          <w:color w:val="000000" w:themeColor="text1"/>
        </w:rPr>
        <w:t xml:space="preserve">2. </w:t>
      </w:r>
      <w:proofErr w:type="gramStart"/>
      <w:r w:rsidRPr="003E6933">
        <w:rPr>
          <w:color w:val="000000" w:themeColor="text1"/>
        </w:rPr>
        <w:t>Требование лицами, указанными в пункте 1 настоящей статьи, при предоставлении государственных, муниципальных услуг, предоставляемых исполнительным органом государственной власти Брянской области, органом местного самоуправления, документов и (или) платы, не предусмотренных нормативными правовыми актами Российской Федерации, нормативными правовыми актами Брянской области, муниципальными нормативными правовыми актами, принятыми в соответствии с федеральным законодательством, если эти действия не содержат уголовно наказуемого деяния, влечет наложение административного</w:t>
      </w:r>
      <w:proofErr w:type="gramEnd"/>
      <w:r w:rsidRPr="003E6933">
        <w:rPr>
          <w:color w:val="000000" w:themeColor="text1"/>
        </w:rPr>
        <w:t xml:space="preserve"> штрафа в размере от пяти тысяч до десяти тысяч рублей.</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IV. АДМИНИСТРАТИВНЫЕ ПРАВОНАРУШЕНИЯ В ОБЛАСТИ</w:t>
      </w:r>
    </w:p>
    <w:p w:rsidR="00CD46E7" w:rsidRPr="003E6933" w:rsidRDefault="00CD46E7" w:rsidP="00CD46E7">
      <w:pPr>
        <w:pStyle w:val="ConsPlusTitle"/>
        <w:jc w:val="center"/>
        <w:rPr>
          <w:color w:val="000000" w:themeColor="text1"/>
        </w:rPr>
      </w:pPr>
      <w:r w:rsidRPr="003E6933">
        <w:rPr>
          <w:color w:val="000000" w:themeColor="text1"/>
        </w:rPr>
        <w:t xml:space="preserve">ДОРОЖНОЙ ДЕЯТЕЛЬНОСТИ, ПОЛЬЗОВАНИЯ </w:t>
      </w:r>
      <w:proofErr w:type="gramStart"/>
      <w:r w:rsidRPr="003E6933">
        <w:rPr>
          <w:color w:val="000000" w:themeColor="text1"/>
        </w:rPr>
        <w:t>ОБЛАСТНЫМИ</w:t>
      </w:r>
      <w:proofErr w:type="gramEnd"/>
    </w:p>
    <w:p w:rsidR="00CD46E7" w:rsidRPr="003E6933" w:rsidRDefault="00CD46E7" w:rsidP="00CD46E7">
      <w:pPr>
        <w:pStyle w:val="ConsPlusTitle"/>
        <w:jc w:val="center"/>
        <w:rPr>
          <w:color w:val="000000" w:themeColor="text1"/>
        </w:rPr>
      </w:pPr>
      <w:r w:rsidRPr="003E6933">
        <w:rPr>
          <w:color w:val="000000" w:themeColor="text1"/>
        </w:rPr>
        <w:t>АВТОМОБИЛЬНЫМИ ДОРОГАМИ И ДЕЯТЕЛЬНОСТИ</w:t>
      </w:r>
    </w:p>
    <w:p w:rsidR="00CD46E7" w:rsidRPr="003E6933" w:rsidRDefault="00CD46E7" w:rsidP="00CD46E7">
      <w:pPr>
        <w:pStyle w:val="ConsPlusTitle"/>
        <w:jc w:val="center"/>
        <w:rPr>
          <w:color w:val="000000" w:themeColor="text1"/>
        </w:rPr>
      </w:pPr>
      <w:r w:rsidRPr="003E6933">
        <w:rPr>
          <w:color w:val="000000" w:themeColor="text1"/>
        </w:rPr>
        <w:t>В ПРИДОРОЖНОЙ ЗОНЕ</w:t>
      </w:r>
    </w:p>
    <w:p w:rsidR="00CD46E7" w:rsidRPr="003E6933" w:rsidRDefault="00CD46E7" w:rsidP="00CD46E7">
      <w:pPr>
        <w:pStyle w:val="ConsPlusNormal"/>
        <w:jc w:val="center"/>
        <w:rPr>
          <w:color w:val="000000" w:themeColor="text1"/>
        </w:rPr>
      </w:pPr>
      <w:proofErr w:type="gramStart"/>
      <w:r w:rsidRPr="003E6933">
        <w:rPr>
          <w:color w:val="000000" w:themeColor="text1"/>
        </w:rPr>
        <w:t>(в ред. Законов Брянской области от 04.04.2008 N 23-З,</w:t>
      </w:r>
      <w:proofErr w:type="gramEnd"/>
    </w:p>
    <w:p w:rsidR="00CD46E7" w:rsidRPr="003E6933" w:rsidRDefault="00CD46E7" w:rsidP="00CD46E7">
      <w:pPr>
        <w:pStyle w:val="ConsPlusNormal"/>
        <w:jc w:val="center"/>
        <w:rPr>
          <w:color w:val="000000" w:themeColor="text1"/>
        </w:rPr>
      </w:pPr>
      <w:r w:rsidRPr="003E6933">
        <w:rPr>
          <w:color w:val="000000" w:themeColor="text1"/>
        </w:rPr>
        <w:t>от 11.12.2008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40" w:name="Par391"/>
      <w:bookmarkEnd w:id="40"/>
      <w:r w:rsidRPr="003E6933">
        <w:rPr>
          <w:color w:val="000000" w:themeColor="text1"/>
        </w:rPr>
        <w:t xml:space="preserve">Статья 23. Самовольное устройство примыканий и </w:t>
      </w:r>
      <w:proofErr w:type="gramStart"/>
      <w:r w:rsidRPr="003E6933">
        <w:rPr>
          <w:color w:val="000000" w:themeColor="text1"/>
        </w:rPr>
        <w:t>пересечений</w:t>
      </w:r>
      <w:proofErr w:type="gramEnd"/>
      <w:r w:rsidRPr="003E6933">
        <w:rPr>
          <w:color w:val="000000" w:themeColor="text1"/>
        </w:rPr>
        <w:t xml:space="preserve"> автомобильных дорог другими дорогами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 xml:space="preserve">Самовольное устройство примыканий и </w:t>
      </w:r>
      <w:proofErr w:type="gramStart"/>
      <w:r w:rsidRPr="003E6933">
        <w:rPr>
          <w:color w:val="000000" w:themeColor="text1"/>
        </w:rPr>
        <w:t>пересечений</w:t>
      </w:r>
      <w:proofErr w:type="gramEnd"/>
      <w:r w:rsidRPr="003E6933">
        <w:rPr>
          <w:color w:val="000000" w:themeColor="text1"/>
        </w:rPr>
        <w:t xml:space="preserve"> автомобильных дорог другими дорогами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пятисот до одной тысячи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десяти тысяч до пятидесяти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41" w:name="Par401"/>
      <w:bookmarkEnd w:id="41"/>
      <w:r w:rsidRPr="003E6933">
        <w:rPr>
          <w:color w:val="000000" w:themeColor="text1"/>
        </w:rPr>
        <w:t>Статья 24. Размещение машин, механизмов, временных сооружений и других объектов, используемых в дорожно-строительной деятельности, за пределами отведенных под размещение мест</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Размещение машин, механизмов, временных сооружений и других объектов, используемых в дорожно-строительной деятельности, за пределами отведенных под размещение мест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пятисот до одной тысячи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 от 11.12.2008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десяти тысяч до двадцати пяти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42" w:name="Par411"/>
      <w:bookmarkEnd w:id="42"/>
      <w:r w:rsidRPr="003E6933">
        <w:rPr>
          <w:color w:val="000000" w:themeColor="text1"/>
        </w:rPr>
        <w:t>Статья 25. Производство работ, связанное с ограничением движения транспорта по областным автомобильным дорогам, без согласования с соответствующими государственными органами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Производство работ, связанное с ограничением движения транспорта по областным автомобильным дорогам, без согласования с соответствующими государственными органами влечет наложение административного штрафа: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граждан - в размере от пятисот до двух тысяч пятисот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должностных лиц - от пяти тысяч до 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 юридических лиц - от десяти тысяч до пятидесяти тысяч рублей.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08.10.2007 N 138-З, от 11.02.2008 N 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bookmarkStart w:id="43" w:name="Par421"/>
      <w:bookmarkEnd w:id="43"/>
      <w:r w:rsidRPr="003E6933">
        <w:rPr>
          <w:color w:val="000000" w:themeColor="text1"/>
        </w:rPr>
        <w:t>Статья 26. Выброс на стоянках или из движущихся автомобилей мусора</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Выброс на стоянках или из движущихся автомобилей мусора влечет предупреждение или наложение административного штрафа на граждан в размере от ста до одной тысячи рублей.</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08.10.2007 N 138-З)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27. Утратила силу. - Закон Брянской области от 29.07.2019 N 67-З.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28. Утратила силу. - Закон Брянской области от 06.04.2012 N 18-З.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28.1. Утратила силу. - Закон Брянской области от 11.12.2008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IV-1. АДМИНИСТРАТИВНЫЕ ПРАВОНАРУШЕНИЯ</w:t>
      </w:r>
    </w:p>
    <w:p w:rsidR="00CD46E7" w:rsidRPr="003E6933" w:rsidRDefault="00CD46E7" w:rsidP="00CD46E7">
      <w:pPr>
        <w:pStyle w:val="ConsPlusTitle"/>
        <w:jc w:val="center"/>
        <w:rPr>
          <w:color w:val="000000" w:themeColor="text1"/>
        </w:rPr>
      </w:pPr>
      <w:r w:rsidRPr="003E6933">
        <w:rPr>
          <w:color w:val="000000" w:themeColor="text1"/>
        </w:rPr>
        <w:t>В ОБЛАСТИ БЮДЖЕТНОГО ЗАКОНОДАТЕЛЬСТВА</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lastRenderedPageBreak/>
        <w:t>Утратила силу. - Закон Брянской области от 05.08.2011 N 79-З.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V. ПРОИЗВОДСТВО ПО ДЕЛАМ</w:t>
      </w:r>
    </w:p>
    <w:p w:rsidR="00CD46E7" w:rsidRPr="003E6933" w:rsidRDefault="00CD46E7" w:rsidP="00CD46E7">
      <w:pPr>
        <w:pStyle w:val="ConsPlusTitle"/>
        <w:jc w:val="center"/>
        <w:rPr>
          <w:color w:val="000000" w:themeColor="text1"/>
        </w:rPr>
      </w:pPr>
      <w:r w:rsidRPr="003E6933">
        <w:rPr>
          <w:color w:val="000000" w:themeColor="text1"/>
        </w:rPr>
        <w:t>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29. Протокол об административном правонарушении</w:t>
      </w:r>
    </w:p>
    <w:p w:rsidR="00CD46E7" w:rsidRPr="003E6933" w:rsidRDefault="00CD46E7" w:rsidP="00CD46E7">
      <w:pPr>
        <w:pStyle w:val="ConsPlusNormal"/>
        <w:ind w:firstLine="540"/>
        <w:jc w:val="both"/>
        <w:rPr>
          <w:color w:val="000000" w:themeColor="text1"/>
        </w:rPr>
      </w:pPr>
      <w:r w:rsidRPr="003E6933">
        <w:rPr>
          <w:color w:val="000000" w:themeColor="text1"/>
        </w:rPr>
        <w:t>(в ред. Закона Брянской области от 01.12.2011 N 119-З)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1. Протоколы об административных правонарушениях, предусмотренных настоящим Законом, составляются в соответствии с требованиями Кодекса Российской Федерации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2. </w:t>
      </w:r>
      <w:proofErr w:type="gramStart"/>
      <w:r w:rsidRPr="003E6933">
        <w:rPr>
          <w:color w:val="000000" w:themeColor="text1"/>
        </w:rPr>
        <w:t>Исключен</w:t>
      </w:r>
      <w:proofErr w:type="gramEnd"/>
      <w:r w:rsidRPr="003E6933">
        <w:rPr>
          <w:color w:val="000000" w:themeColor="text1"/>
        </w:rPr>
        <w:t xml:space="preserve"> с 1 января 2021 года. - Закон Брянской области от 28.09.2020 N 75-З.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3. Протоколы об административных правонарушениях, предусмотренных статьями 1 - 5, пунктом 2 статьи 5.1, статьями 6, 7, 13.4, 14.3, 15, 15.2, 21, 21.1, 22.3 настоящего Закона, составляются должностными лицами органов местного самоуправления, уполномоченными правовыми актами органов местного самоуправления в соответствии с законами Брянской области.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в</w:t>
      </w:r>
      <w:proofErr w:type="gramEnd"/>
      <w:r w:rsidRPr="003E6933">
        <w:rPr>
          <w:color w:val="000000" w:themeColor="text1"/>
        </w:rPr>
        <w:t xml:space="preserve"> ред. Законов Брянской области от 10.08.2015 N 63-З, от 08.12.2017 N 99-З, от 01.02.2019 N 1-З, от 29.07.2019 N 67-З, от 28.09.2020 N 75-З, от 27.12.2021 N 114-З)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3.1. Протоколы об административных правонарушениях, предусмотренных пунктом 1 статьи 5.1 настоящего Закона, составляются должностными лицами органа исполнительной власти Брянской области, организующего организационно-техническое и информационно-аналитическое обеспечение деятельности антитеррористической комиссии Брянской области.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п</w:t>
      </w:r>
      <w:proofErr w:type="gramEnd"/>
      <w:r w:rsidRPr="003E6933">
        <w:rPr>
          <w:color w:val="000000" w:themeColor="text1"/>
        </w:rPr>
        <w:t>. 3.1 в ред. Закона Брянской области от 01.02.2019 N 1-З)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3.2. Протоколы об административных правонарушениях, предусмотренных статьей 5.2 настоящего Закона, составляют председатели и члены соответствующих комиссий по делам несовершеннолетних и защите их прав в Брянской области.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п</w:t>
      </w:r>
      <w:proofErr w:type="gramEnd"/>
      <w:r w:rsidRPr="003E6933">
        <w:rPr>
          <w:color w:val="000000" w:themeColor="text1"/>
        </w:rPr>
        <w:t>. 3.2 введен Законом Брянской области от 27.05.2021 N 40-З)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4. Протоколы об административных правонарушениях, предусмотренных статьей 9 настоящего Закона, составляются: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должностными лицами органа исполнительной власти Брянской области в сфере имущественных отношений - в связи с выявленным нарушением порядка распоряжения и пользования объектами нежилого фонда, находящимися в государственной собственности Брянской области;</w:t>
      </w:r>
    </w:p>
    <w:p w:rsidR="00CD46E7" w:rsidRPr="003E6933" w:rsidRDefault="00CD46E7" w:rsidP="00CD46E7">
      <w:pPr>
        <w:pStyle w:val="ConsPlusNormal"/>
        <w:spacing w:before="240"/>
        <w:ind w:firstLine="540"/>
        <w:jc w:val="both"/>
        <w:rPr>
          <w:color w:val="000000" w:themeColor="text1"/>
        </w:rPr>
      </w:pPr>
      <w:proofErr w:type="gramStart"/>
      <w:r w:rsidRPr="003E6933">
        <w:rPr>
          <w:color w:val="000000" w:themeColor="text1"/>
        </w:rPr>
        <w:t>должностными лицами местного самоуправления в соответствии с их компетенцией, установленной законодательством Брянской области, - в связи с выявленным нарушением порядка распоряжения и пользования объектами нежилого фонда, находящимися в муниципальной собственности муниципального образования Брянской области.</w:t>
      </w:r>
      <w:proofErr w:type="gramEnd"/>
    </w:p>
    <w:p w:rsidR="00CD46E7" w:rsidRPr="003E6933" w:rsidRDefault="00CD46E7" w:rsidP="00CD46E7">
      <w:pPr>
        <w:pStyle w:val="ConsPlusNormal"/>
        <w:spacing w:before="240"/>
        <w:ind w:firstLine="540"/>
        <w:jc w:val="both"/>
        <w:rPr>
          <w:color w:val="000000" w:themeColor="text1"/>
        </w:rPr>
      </w:pPr>
      <w:r w:rsidRPr="003E6933">
        <w:rPr>
          <w:color w:val="000000" w:themeColor="text1"/>
        </w:rPr>
        <w:t>5. Исключен. - Закон Брянской области от 10.12.2013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6. Протоколы об административных правонарушениях, предусмотренных статьями 11, 12, 13.1, 13.2 настоящего Закона, составляются должностными лицами органа исполнительной власти Брянской области в сфере лесных отношений.</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05.07.2016 N 52-З, от 28.01.2022 N 1-З)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7. Протоколы об административных правонарушениях, предусмотренных статьями 11.1, 20 настоящего Закона, составляются должностными лицами органа исполнительной власти Брянской области в сфере регулирования отношений природопользования и охраны окружающей среды и должностными лицами местного самоуправления в соответствии с их компетенцией, установленной законодательством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8. Протоколы об административных правонарушениях, предусмотренных статьей 13 настоящего Закона, составляются должностными лицами органа исполнительной власти Брянской области в сфере регулирования отношений по охране, контролю, использованию объектов животного мира и водных биологических ресурсов.</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9. Протоколы об административных правонарушениях, предусмотренных статьей 14 настоящего Закона, составляются должностными лицами органа исполнительной власти Брянской области в сфере потребительского рынка и общественного питания и должностными лицами местного самоуправления в соответствии с их компетенцией, установленной законодательством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10. Исключен. - Закон Брянской области от 27.05.2021 N 41-З.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10.1. Протоколы об административных правонарушениях, предусмотренных статьями 15.1 и 16 настоящего Закона, составляются должностными лицами органа исполнительной власти Брянской области в сфере защиты прав и свобод человека и гражданина, обеспечения законности, правопорядка, общественной безопасности или должностными лицами органов внутренних дел (полиции).</w:t>
      </w:r>
    </w:p>
    <w:p w:rsidR="00CD46E7" w:rsidRPr="003E6933" w:rsidRDefault="00CD46E7" w:rsidP="00CD46E7">
      <w:pPr>
        <w:pStyle w:val="ConsPlusNormal"/>
        <w:jc w:val="both"/>
        <w:rPr>
          <w:color w:val="000000" w:themeColor="text1"/>
        </w:rPr>
      </w:pPr>
      <w:r w:rsidRPr="003E6933">
        <w:rPr>
          <w:color w:val="000000" w:themeColor="text1"/>
        </w:rPr>
        <w:t>(</w:t>
      </w:r>
      <w:proofErr w:type="spellStart"/>
      <w:r w:rsidRPr="003E6933">
        <w:rPr>
          <w:color w:val="000000" w:themeColor="text1"/>
        </w:rPr>
        <w:t>пп</w:t>
      </w:r>
      <w:proofErr w:type="spellEnd"/>
      <w:r w:rsidRPr="003E6933">
        <w:rPr>
          <w:color w:val="000000" w:themeColor="text1"/>
        </w:rPr>
        <w:t xml:space="preserve">. 10.1 </w:t>
      </w:r>
      <w:proofErr w:type="gramStart"/>
      <w:r w:rsidRPr="003E6933">
        <w:rPr>
          <w:color w:val="000000" w:themeColor="text1"/>
        </w:rPr>
        <w:t>введен</w:t>
      </w:r>
      <w:proofErr w:type="gramEnd"/>
      <w:r w:rsidRPr="003E6933">
        <w:rPr>
          <w:color w:val="000000" w:themeColor="text1"/>
        </w:rPr>
        <w:t xml:space="preserve"> Законом Брянской области от 28.09.2020 N 75-З)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10.1.1. В случае, предусмотренном пунктом 19 настоящей статьи, протоколы об административных правонарушениях, предусмотренных статьей 15.2 настоящего Закона, составляются должностными лицами органов внутренних дел (полиции) или должностными лицами органа исполнительной власти Брянской области в сфере защиты прав и свобод человека и гражданина, обеспечения законности, правопорядка, общественной безопасности.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п</w:t>
      </w:r>
      <w:proofErr w:type="gramEnd"/>
      <w:r w:rsidRPr="003E6933">
        <w:rPr>
          <w:color w:val="000000" w:themeColor="text1"/>
        </w:rPr>
        <w:t>. 10.1.1 введен Законом Брянской области от 27.12.2021 N 114-З)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10.2. Протоколы об административных правонарушениях, предусмотренных статьей 18 настоящего Закона, составляются должностными лицами органа исполнительной власти Брянской области в сфере ветеринарии.</w:t>
      </w:r>
    </w:p>
    <w:p w:rsidR="00CD46E7" w:rsidRPr="003E6933" w:rsidRDefault="00CD46E7" w:rsidP="00CD46E7">
      <w:pPr>
        <w:pStyle w:val="ConsPlusNormal"/>
        <w:jc w:val="both"/>
        <w:rPr>
          <w:color w:val="000000" w:themeColor="text1"/>
        </w:rPr>
      </w:pPr>
      <w:r w:rsidRPr="003E6933">
        <w:rPr>
          <w:color w:val="000000" w:themeColor="text1"/>
        </w:rPr>
        <w:t>(</w:t>
      </w:r>
      <w:proofErr w:type="spellStart"/>
      <w:r w:rsidRPr="003E6933">
        <w:rPr>
          <w:color w:val="000000" w:themeColor="text1"/>
        </w:rPr>
        <w:t>пп</w:t>
      </w:r>
      <w:proofErr w:type="spellEnd"/>
      <w:r w:rsidRPr="003E6933">
        <w:rPr>
          <w:color w:val="000000" w:themeColor="text1"/>
        </w:rPr>
        <w:t xml:space="preserve">. 10.2 </w:t>
      </w:r>
      <w:proofErr w:type="gramStart"/>
      <w:r w:rsidRPr="003E6933">
        <w:rPr>
          <w:color w:val="000000" w:themeColor="text1"/>
        </w:rPr>
        <w:t>введен</w:t>
      </w:r>
      <w:proofErr w:type="gramEnd"/>
      <w:r w:rsidRPr="003E6933">
        <w:rPr>
          <w:color w:val="000000" w:themeColor="text1"/>
        </w:rPr>
        <w:t xml:space="preserve"> Законом Брянской области от 28.09.2020 N 75-З)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11. Исключен. - Закон Брянской области от 09.06.2015 N 40-З.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12. Исключен. - Закон Брянской области от 28.12.2012 N 100-З.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13. Протоколы об административных правонарушениях, предусмотренных статьей 22 настоящего Закона, составляются должностными лицами органа исполнительной власти Брянской области, осуществляющего контроль в сфере транспортного обслуживания населения, и должностными лицами местного самоуправления в соответствии с их компетенцией, установленной законодательством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14. Протоколы об административных правонарушениях, предусмотренных статьей 22.1 настоящего Закона, составляются: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1) по нарушениям должностными лицами государственных предприятий и учреждений Брянской области срока рассмотрения обращений граждан, установленного </w:t>
      </w:r>
      <w:r w:rsidRPr="003E6933">
        <w:rPr>
          <w:color w:val="000000" w:themeColor="text1"/>
        </w:rPr>
        <w:lastRenderedPageBreak/>
        <w:t>Законом Брянской области "О дополнительных гарантиях реализации права граждан на обращение в Брянской области", - должностными лицами органов исполнительной власти Брянской области, уполномоченными Правительством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по нарушениям должностными лицами муниципальных предприятий и учреждений срока рассмотрения обращений граждан, установленного Законом Брянской области "О дополнительных гарантиях реализации права граждан на обращение в Брянской области", - должностными лицами органов местного самоуправления, уполномоченными составлять протоколы об административных правонарушениях.</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п</w:t>
      </w:r>
      <w:proofErr w:type="gramEnd"/>
      <w:r w:rsidRPr="003E6933">
        <w:rPr>
          <w:color w:val="000000" w:themeColor="text1"/>
        </w:rPr>
        <w:t>. 14 в ред. Закона Брянской области от 31.05.2017 N 37-З)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15. Протоколы об административных правонарушениях, предусмотренных статьей 22.2 настоящего Закона, составляются уполномоченными должностными лицами органа исполнительной власти Брянской области в сфере содействия занятости населения и защиты от безработицы.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15.1. Протоколы об административных правонарушениях, предусмотренных статьей 22.4 настоящего Закона, составляются уполномоченными должностными лицами исполнительного органа государственной власти Брянской области, осуществляющего функции по реализации государственной социально-экономической политики в Брянской области.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п</w:t>
      </w:r>
      <w:proofErr w:type="gramEnd"/>
      <w:r w:rsidRPr="003E6933">
        <w:rPr>
          <w:color w:val="000000" w:themeColor="text1"/>
        </w:rPr>
        <w:t>. 15.1 введен Законом Брянской области от 08.10.2013 N 79-З)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16. Протоколы об административных правонарушениях, предусмотренных статьями 17, 23, 24, 25, 26 настоящего Закона, составляются должностными лицами органа исполнительной власти Брянской области (государственного учреждения), осуществляющего контроль в сфере управления областными автомобильными дорогами и дорожной деятельности.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17. Исключен. - Закон Брянской области от 10.08.2015 N 63-З.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18. Утратил силу. - Закон Брянской области от 06.04.2012 N 18-З.</w:t>
      </w:r>
    </w:p>
    <w:p w:rsidR="00CD46E7" w:rsidRPr="003E6933" w:rsidRDefault="00CD46E7" w:rsidP="00CD46E7">
      <w:pPr>
        <w:pStyle w:val="ConsPlusNormal"/>
        <w:spacing w:before="240"/>
        <w:ind w:firstLine="540"/>
        <w:jc w:val="both"/>
        <w:rPr>
          <w:color w:val="000000" w:themeColor="text1"/>
        </w:rPr>
      </w:pPr>
      <w:bookmarkStart w:id="44" w:name="Par480"/>
      <w:bookmarkEnd w:id="44"/>
      <w:r w:rsidRPr="003E6933">
        <w:rPr>
          <w:color w:val="000000" w:themeColor="text1"/>
        </w:rPr>
        <w:t xml:space="preserve">19. </w:t>
      </w:r>
      <w:proofErr w:type="gramStart"/>
      <w:r w:rsidRPr="003E6933">
        <w:rPr>
          <w:color w:val="000000" w:themeColor="text1"/>
        </w:rPr>
        <w:t>Протоколы об административных правонарушениях, предусмотренных статьями 15.1, 15.2, 16 настоящего Закона, составляются должностными лицами органов внутренних дел (полиции) в случае, если передача полномочий по составлению протоколов об административных правонарушениях по данным статьям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Брянской области о передаче</w:t>
      </w:r>
      <w:proofErr w:type="gramEnd"/>
      <w:r w:rsidRPr="003E6933">
        <w:rPr>
          <w:color w:val="000000" w:themeColor="text1"/>
        </w:rPr>
        <w:t xml:space="preserve"> осуществления части полномочий.</w:t>
      </w:r>
    </w:p>
    <w:p w:rsidR="00CD46E7" w:rsidRPr="003E6933" w:rsidRDefault="00CD46E7" w:rsidP="00CD46E7">
      <w:pPr>
        <w:pStyle w:val="ConsPlusNormal"/>
        <w:jc w:val="both"/>
        <w:rPr>
          <w:color w:val="000000" w:themeColor="text1"/>
        </w:rPr>
      </w:pPr>
      <w:r w:rsidRPr="003E6933">
        <w:rPr>
          <w:color w:val="000000" w:themeColor="text1"/>
        </w:rPr>
        <w:t xml:space="preserve">(п. 19 </w:t>
      </w:r>
      <w:proofErr w:type="gramStart"/>
      <w:r w:rsidRPr="003E6933">
        <w:rPr>
          <w:color w:val="000000" w:themeColor="text1"/>
        </w:rPr>
        <w:t>введен</w:t>
      </w:r>
      <w:proofErr w:type="gramEnd"/>
      <w:r w:rsidRPr="003E6933">
        <w:rPr>
          <w:color w:val="000000" w:themeColor="text1"/>
        </w:rPr>
        <w:t xml:space="preserve"> Законом Брянской области от 05.02.2015 N 4-З; в ред. Законов Брянской области от 10.08.2015 N 63-З, от 28.09.2020 N 75-З, от 27.05.2021 N 41-З, от 27.12.2021 N 114-З)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30. Рассмотрение дел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1. Дела об административных правонарушениях, предусмотренных статьями 1, 1.1, 2, 3, 4, 5, 5.1, 5.2, 6, 7, 8.1, 9, 11, 12, 13, 21, 21.1, 22.1, 22.3, 22.4 настоящего Закона, рассматриваются мировыми судьями.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в</w:t>
      </w:r>
      <w:proofErr w:type="gramEnd"/>
      <w:r w:rsidRPr="003E6933">
        <w:rPr>
          <w:color w:val="000000" w:themeColor="text1"/>
        </w:rPr>
        <w:t xml:space="preserve"> ред. Законов Брянской области от 05.05.2008 N 36-З, от 10.06.2008 N 44-З, от 07.07.2008 N 59-З, от 30.12.2008 N 123-З, от 09.02.2009 N 4-З, от 07.08.2009 N 66-З, от 28.01.2011 N 1-З, от 12.07.2011 N 64-З, от 05.08.2011 N 79-З, от 06.04.2012 N 18-З, от 08.10.2013 N 79-З, от </w:t>
      </w:r>
      <w:proofErr w:type="gramStart"/>
      <w:r w:rsidRPr="003E6933">
        <w:rPr>
          <w:color w:val="000000" w:themeColor="text1"/>
        </w:rPr>
        <w:lastRenderedPageBreak/>
        <w:t>03.05.2018 N 35-З, от 27.05.2021 N 40-З)</w:t>
      </w:r>
      <w:proofErr w:type="gramEnd"/>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Дела об административных правонарушениях, предусмотренных статьями 11.1, 13.1, 13.2, 13.4, 14, 14.3, 15, 15.1, 15.2, 16, 17, 18, 20, 22, 22.2, 23, 24, 25, 26 настоящего Закона, рассматриваются административными комиссиями.</w:t>
      </w:r>
    </w:p>
    <w:p w:rsidR="00CD46E7" w:rsidRPr="003E6933" w:rsidRDefault="00CD46E7" w:rsidP="00CD46E7">
      <w:pPr>
        <w:pStyle w:val="ConsPlusNormal"/>
        <w:jc w:val="both"/>
        <w:rPr>
          <w:color w:val="000000" w:themeColor="text1"/>
        </w:rPr>
      </w:pPr>
      <w:r w:rsidRPr="003E6933">
        <w:rPr>
          <w:color w:val="000000" w:themeColor="text1"/>
        </w:rPr>
        <w:t>(</w:t>
      </w:r>
      <w:proofErr w:type="gramStart"/>
      <w:r w:rsidRPr="003E6933">
        <w:rPr>
          <w:color w:val="000000" w:themeColor="text1"/>
        </w:rPr>
        <w:t>в</w:t>
      </w:r>
      <w:proofErr w:type="gramEnd"/>
      <w:r w:rsidRPr="003E6933">
        <w:rPr>
          <w:color w:val="000000" w:themeColor="text1"/>
        </w:rPr>
        <w:t xml:space="preserve"> ред. Законов Брянской области от 01.11.2007 N 146-З, от 11.11.2008 N 91-З, от 05.08.2009 N 58-З, от 07.08.2009 N 66-З, от 03.07.2010 N 51-З, от 12.07.2011 N 71-З, от 05.07.2016 N 52-З, от 08.12.2017 N 99-З, от 29.07.2019 N 67-З, от 27.05.2021 N 41-З, от 27.12.2021 N 114-З, от 28.01.2022 N 1-З)</w:t>
      </w:r>
    </w:p>
    <w:p w:rsidR="00CD46E7" w:rsidRPr="003E6933" w:rsidRDefault="00CD46E7" w:rsidP="00CD46E7">
      <w:pPr>
        <w:pStyle w:val="ConsPlusNormal"/>
        <w:spacing w:before="240"/>
        <w:ind w:firstLine="540"/>
        <w:jc w:val="both"/>
        <w:rPr>
          <w:color w:val="000000" w:themeColor="text1"/>
        </w:rPr>
      </w:pPr>
      <w:bookmarkStart w:id="45" w:name="Par489"/>
      <w:bookmarkEnd w:id="45"/>
      <w:r w:rsidRPr="003E6933">
        <w:rPr>
          <w:color w:val="000000" w:themeColor="text1"/>
        </w:rPr>
        <w:t>3. Исключен. - Закон Брянской области от 10.12.2013 N 108-З.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Рассматривать дела об административных правонарушениях от имени органа, указанного в части 3 настоящей статьи, вправе его руководитель, а также его заместители.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4. Утратил силу. - Закон Брянской области от 11.12.2008 N 108-З.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31. Порядок рассмотрения дел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Рассмотрение дел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V-1. РЕАЛИЗАЦИЯ ОТДЕЛЬНЫХ ПОЛНОМОЧИЙ В СФЕРЕ</w:t>
      </w:r>
    </w:p>
    <w:p w:rsidR="00CD46E7" w:rsidRPr="003E6933" w:rsidRDefault="00CD46E7" w:rsidP="00CD46E7">
      <w:pPr>
        <w:pStyle w:val="ConsPlusTitle"/>
        <w:jc w:val="center"/>
        <w:rPr>
          <w:color w:val="000000" w:themeColor="text1"/>
        </w:rPr>
      </w:pPr>
      <w:r w:rsidRPr="003E6933">
        <w:rPr>
          <w:color w:val="000000" w:themeColor="text1"/>
        </w:rPr>
        <w:t>АДМИНИСТРАТИВНЫХ ПРАВОНАРУШЕНИЙ ПО СОСТАВЛЕНИЮ</w:t>
      </w:r>
    </w:p>
    <w:p w:rsidR="00CD46E7" w:rsidRPr="003E6933" w:rsidRDefault="00CD46E7" w:rsidP="00CD46E7">
      <w:pPr>
        <w:pStyle w:val="ConsPlusTitle"/>
        <w:jc w:val="center"/>
        <w:rPr>
          <w:color w:val="000000" w:themeColor="text1"/>
        </w:rPr>
      </w:pPr>
      <w:r w:rsidRPr="003E6933">
        <w:rPr>
          <w:color w:val="000000" w:themeColor="text1"/>
        </w:rPr>
        <w:t>ПРОТОКОЛОВ ОБ АДМИНИСТРАТИВНЫХ ПРАВОНАРУШЕНИЯХ,</w:t>
      </w:r>
    </w:p>
    <w:p w:rsidR="00CD46E7" w:rsidRPr="003E6933" w:rsidRDefault="00CD46E7" w:rsidP="00CD46E7">
      <w:pPr>
        <w:pStyle w:val="ConsPlusTitle"/>
        <w:jc w:val="center"/>
        <w:rPr>
          <w:color w:val="000000" w:themeColor="text1"/>
        </w:rPr>
      </w:pPr>
      <w:proofErr w:type="gramStart"/>
      <w:r w:rsidRPr="003E6933">
        <w:rPr>
          <w:color w:val="000000" w:themeColor="text1"/>
        </w:rPr>
        <w:t>ПРЕДУСМОТРЕННЫХ</w:t>
      </w:r>
      <w:proofErr w:type="gramEnd"/>
      <w:r w:rsidRPr="003E6933">
        <w:rPr>
          <w:color w:val="000000" w:themeColor="text1"/>
        </w:rPr>
        <w:t xml:space="preserve"> КОДЕКСОМ РОССИЙСКОЙ ФЕДЕРАЦИИ</w:t>
      </w:r>
    </w:p>
    <w:p w:rsidR="00CD46E7" w:rsidRPr="003E6933" w:rsidRDefault="00CD46E7" w:rsidP="00CD46E7">
      <w:pPr>
        <w:pStyle w:val="ConsPlusTitle"/>
        <w:jc w:val="center"/>
        <w:rPr>
          <w:color w:val="000000" w:themeColor="text1"/>
        </w:rPr>
      </w:pPr>
      <w:r w:rsidRPr="003E6933">
        <w:rPr>
          <w:color w:val="000000" w:themeColor="text1"/>
        </w:rPr>
        <w:t>ОБ АДМИНИСТРАТИВНЫХ ПРАВОНАРУШЕНИЯХ</w:t>
      </w:r>
    </w:p>
    <w:p w:rsidR="00CD46E7" w:rsidRPr="003E6933" w:rsidRDefault="00CD46E7" w:rsidP="00CD46E7">
      <w:pPr>
        <w:pStyle w:val="ConsPlusNormal"/>
        <w:jc w:val="center"/>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01.08.2014 N 53-З)</w:t>
      </w:r>
    </w:p>
    <w:p w:rsidR="00CD46E7" w:rsidRPr="003E6933" w:rsidRDefault="00CD46E7" w:rsidP="00CD46E7">
      <w:pPr>
        <w:pStyle w:val="ConsPlusNormal"/>
        <w:jc w:val="center"/>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31.1. Должностные лица органов местного самоуправления,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Должностными лицами органов местного самоуправления, уполномоченными составлять протоколы об административных правонарушениях, предусмотренных частью 1 статьи 19.4, статьей 19.4.1, частями 1, 31, 32 статьи 19.5, статьей 19.7 Кодекса Российской Федерации об административных правонарушениях, являются лица, замещающие должности:</w:t>
      </w:r>
    </w:p>
    <w:p w:rsidR="00CD46E7" w:rsidRPr="003E6933" w:rsidRDefault="00CD46E7" w:rsidP="00CD46E7">
      <w:pPr>
        <w:pStyle w:val="ConsPlusNormal"/>
        <w:jc w:val="both"/>
        <w:rPr>
          <w:color w:val="000000" w:themeColor="text1"/>
        </w:rPr>
      </w:pPr>
      <w:r w:rsidRPr="003E6933">
        <w:rPr>
          <w:color w:val="000000" w:themeColor="text1"/>
        </w:rPr>
        <w:t>(в ред. Законов Брянской области от 04.05.2016 N 31-З, от 02.10.2017 N 74-З)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первого заместителя главы местной администрации (исполнительно-распорядительного органа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первого заместителя главы местной администрации (исполнительно-распорядительного органа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главы местной администрации (исполнительно-распорядительного органа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заместителя главы местной администрации (исполнительно-распорядительного органа муниципального образования)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главы местной администрации (исполнительно-распорядительного органа муниципального образования)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управления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г. Брянска;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наделенного правами юридического лица,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наделенного правами юридического лица,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начальника управления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начальника отдела в отделе, наделенном правами юридического лица,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начальника отдела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заведующего сектором (в местной администрации);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главного специалиста местной администрации (исполнительно-распорядительного органа муниципального образования)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главного специалиста местной администрации (исполнительно-распорядительного органа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специалиста (в местной администрации городского,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городского округа;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муниципального района;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городского поселения;</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сельского поселения;</w:t>
      </w:r>
    </w:p>
    <w:p w:rsidR="00CD46E7" w:rsidRPr="003E6933" w:rsidRDefault="00CD46E7" w:rsidP="00CD46E7">
      <w:pPr>
        <w:pStyle w:val="ConsPlusNormal"/>
        <w:jc w:val="both"/>
        <w:rPr>
          <w:color w:val="000000" w:themeColor="text1"/>
        </w:rPr>
      </w:pPr>
      <w:r w:rsidRPr="003E6933">
        <w:rPr>
          <w:color w:val="000000" w:themeColor="text1"/>
        </w:rPr>
        <w:lastRenderedPageBreak/>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городского округа;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муниципального района;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городского поселения;</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сельского поселения;</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аудитора контрольно-счетного органа городского округа;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аудитора контрольно-счетного органа муниципального района;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главного инспектора контрольно-счетного органа городского округа;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муниципального района;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городского поселения;</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сельского поселения.</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28.09.2015 N 76-З)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31.1.1. Должностные лица органов местного самоуправления,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финансового контроля</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04.05.2016 N 31-З)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Должностными лицами органов местного самоуправления, уполномоченными составлять при осуществлении муниципального финансового контроля протоколы об административных правонарушениях, предусмотренных статьями 5.21, 15.1, 15.11, 15.14 - 15.15.16, частью 1 статьи 19.4, статьей 19.4.1, частями 20 и 20.1 статьи 19.5, статьями 19.6 и 19.7 Кодекса Российской Федерации об административных правонарушениях, являются лица, замещающие должности:</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02.10.2017 N 74-З)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первого заместителя главы местной администрации (исполнительно-распорядительного органа муниципального образования) городского округа;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02.05.2017 N 24-З)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первого заместителя главы местной администрации (исполнительно-распорядительного органа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заместителя главы местной администрации (исполнительно-распорядительного органа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главы местной администрации (исполнительно-распорядительного органа муниципального образования)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главы местной администрации (исполнительно-распорядительного органа муниципального образования)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управления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02.05.2017 N 24-З)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городского округа;</w:t>
      </w:r>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02.05.2017 N 24-З)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начальника отдела в местной администрации (исполнительно-распорядительном органе муниципального образования)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главного специалиста местной администрации (исполнительно-распорядительного органа муниципального образования) города Брянска;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02.05.2017 N 24-З)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специалиста местной администрации (исполнительно-распорядительного органа муниципального образования) города Брянска;</w:t>
      </w:r>
    </w:p>
    <w:p w:rsidR="00CD46E7" w:rsidRPr="003E6933" w:rsidRDefault="00CD46E7" w:rsidP="00CD46E7">
      <w:pPr>
        <w:pStyle w:val="ConsPlusNormal"/>
        <w:jc w:val="both"/>
        <w:rPr>
          <w:color w:val="000000" w:themeColor="text1"/>
        </w:rPr>
      </w:pPr>
      <w:r w:rsidRPr="003E6933">
        <w:rPr>
          <w:color w:val="000000" w:themeColor="text1"/>
        </w:rPr>
        <w:t>(абзац введен Законом Брянской области от 02.05.2017 N 24-З)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специалиста местной администрации (исполнительно-распорядительного органа муниципального образования)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специалиста местной администрации (исполнительно-распорядительного органа муниципального образования)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председателя контрольно-счетного органа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заместителя председателя контрольно-счетного органа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аудитора контрольно-счетного органа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аудитора контрольно-счетного органа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главного инспектора контрольно-счетного органа городского округа;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муниципального района;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ведущего инспектора контрольно-счетного органа сельского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инспектора контрольно-счетного органа городского поселения;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инспектора контрольно-счетного органа сельского поселения.</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31.2. Должностные лица органов местного самоуправления,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жилищного контроля</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При осуществлении муниципального жилищного контроля протоколы об административных правонарушениях, предусмотренных статьями 7.21 - 7.23, частями 4, 5 статьи 9.16 Кодекса Российской Федерации об административных правонарушениях, вправе составлять должностные лица органов местного самоуправления, перечень которых определяется муниципальным правовым актом.</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31.3. Должностные лица органов исполнительной власти Брянской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государственного контроля (надзора)</w:t>
      </w:r>
    </w:p>
    <w:p w:rsidR="00CD46E7" w:rsidRPr="003E6933" w:rsidRDefault="00CD46E7" w:rsidP="00CD46E7">
      <w:pPr>
        <w:pStyle w:val="ConsPlusNormal"/>
        <w:ind w:firstLine="540"/>
        <w:jc w:val="both"/>
        <w:rPr>
          <w:color w:val="000000" w:themeColor="text1"/>
        </w:rPr>
      </w:pPr>
      <w:r w:rsidRPr="003E6933">
        <w:rPr>
          <w:color w:val="000000" w:themeColor="text1"/>
        </w:rPr>
        <w:t>(</w:t>
      </w:r>
      <w:proofErr w:type="gramStart"/>
      <w:r w:rsidRPr="003E6933">
        <w:rPr>
          <w:color w:val="000000" w:themeColor="text1"/>
        </w:rPr>
        <w:t>введена</w:t>
      </w:r>
      <w:proofErr w:type="gramEnd"/>
      <w:r w:rsidRPr="003E6933">
        <w:rPr>
          <w:color w:val="000000" w:themeColor="text1"/>
        </w:rPr>
        <w:t xml:space="preserve"> Законом Брянской области от 02.02.2016 N 1-З)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proofErr w:type="gramStart"/>
      <w:r w:rsidRPr="003E6933">
        <w:rPr>
          <w:color w:val="000000" w:themeColor="text1"/>
        </w:rPr>
        <w:t>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при осуществлении регионального государственного контроля (надзора), а также переданных органам исполнительной власти субъектов Российской Федерации полномочий в области федерального государственного надзора вправе составлять следующие должностные лица органов исполнительной власти Брянской области:</w:t>
      </w:r>
      <w:proofErr w:type="gramEnd"/>
    </w:p>
    <w:p w:rsidR="00CD46E7" w:rsidRPr="003E6933" w:rsidRDefault="00CD46E7" w:rsidP="00CD46E7">
      <w:pPr>
        <w:pStyle w:val="ConsPlusNormal"/>
        <w:jc w:val="both"/>
        <w:rPr>
          <w:color w:val="000000" w:themeColor="text1"/>
        </w:rPr>
      </w:pPr>
      <w:r w:rsidRPr="003E6933">
        <w:rPr>
          <w:color w:val="000000" w:themeColor="text1"/>
        </w:rPr>
        <w:t>(в ред. Закона Брянской области от 02.10.2017 N 74-З)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 В департаменте здравоохранения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здравоохранения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лицензирования медицинской и фармацевтической деятельности, деятельности, связанной с оборотом наркотических средств и психотропных веществ;</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лицензирования медицинской и фармацевтической деятельности, деятельности, связанной с оборотом наркотических средств и психотропных веществ;</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отдела лицензирования медицинской и фармацевтической </w:t>
      </w:r>
      <w:r w:rsidRPr="003E6933">
        <w:rPr>
          <w:color w:val="000000" w:themeColor="text1"/>
        </w:rPr>
        <w:lastRenderedPageBreak/>
        <w:t>деятельности, деятельности, связанной с оборотом наркотических средств и психотропных веществ.</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2. В департаменте образования и науки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образования и науки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3. В департаменте семьи, социальной и демографической политики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семьи, социальной и демографической политики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департамента семьи, социальной и демографической политики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4. В департаменте строительства и архитектуры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строительства и архитектуры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начальник отдела жилищного строительства и </w:t>
      </w:r>
      <w:proofErr w:type="gramStart"/>
      <w:r w:rsidRPr="003E6933">
        <w:rPr>
          <w:color w:val="000000" w:themeColor="text1"/>
        </w:rPr>
        <w:t>контроля за</w:t>
      </w:r>
      <w:proofErr w:type="gramEnd"/>
      <w:r w:rsidRPr="003E6933">
        <w:rPr>
          <w:color w:val="000000" w:themeColor="text1"/>
        </w:rPr>
        <w:t xml:space="preserve"> деятельностью застройщика;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главный консультант отдела жилищного строительства и </w:t>
      </w:r>
      <w:proofErr w:type="gramStart"/>
      <w:r w:rsidRPr="003E6933">
        <w:rPr>
          <w:color w:val="000000" w:themeColor="text1"/>
        </w:rPr>
        <w:t>контроля за</w:t>
      </w:r>
      <w:proofErr w:type="gramEnd"/>
      <w:r w:rsidRPr="003E6933">
        <w:rPr>
          <w:color w:val="000000" w:themeColor="text1"/>
        </w:rPr>
        <w:t xml:space="preserve"> деятельностью застройщика;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отдела жилищного строительства и </w:t>
      </w:r>
      <w:proofErr w:type="gramStart"/>
      <w:r w:rsidRPr="003E6933">
        <w:rPr>
          <w:color w:val="000000" w:themeColor="text1"/>
        </w:rPr>
        <w:t>контроля за</w:t>
      </w:r>
      <w:proofErr w:type="gramEnd"/>
      <w:r w:rsidRPr="003E6933">
        <w:rPr>
          <w:color w:val="000000" w:themeColor="text1"/>
        </w:rPr>
        <w:t xml:space="preserve"> деятельностью застройщика.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5. В департаменте промышленности, транспорта и связи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промышленности, транспорта и связи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департамента промышленности, транспорта и связи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транспорта;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отдела транспорта.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6. В департаменте природных ресурсов и экологии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директор департамента природных ресурсов и экологии Брянской области - главный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департамента природных ресурсов и экологии Брянской области - главный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управления природопользования и охраны окружающей среды - заместитель главного государственного инспектора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заместитель </w:t>
      </w:r>
      <w:proofErr w:type="gramStart"/>
      <w:r w:rsidRPr="003E6933">
        <w:rPr>
          <w:color w:val="000000" w:themeColor="text1"/>
        </w:rPr>
        <w:t>начальника отдела охраны окружающей среды управления природопользования</w:t>
      </w:r>
      <w:proofErr w:type="gramEnd"/>
      <w:r w:rsidRPr="003E6933">
        <w:rPr>
          <w:color w:val="000000" w:themeColor="text1"/>
        </w:rPr>
        <w:t xml:space="preserve"> и охраны окружающей среды - заместитель главного государственного инспектора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советник </w:t>
      </w:r>
      <w:proofErr w:type="gramStart"/>
      <w:r w:rsidRPr="003E6933">
        <w:rPr>
          <w:color w:val="000000" w:themeColor="text1"/>
        </w:rPr>
        <w:t>отдела охраны окружающей среды управления природопользования</w:t>
      </w:r>
      <w:proofErr w:type="gramEnd"/>
      <w:r w:rsidRPr="003E6933">
        <w:rPr>
          <w:color w:val="000000" w:themeColor="text1"/>
        </w:rPr>
        <w:t xml:space="preserve">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главный консультант </w:t>
      </w:r>
      <w:proofErr w:type="gramStart"/>
      <w:r w:rsidRPr="003E6933">
        <w:rPr>
          <w:color w:val="000000" w:themeColor="text1"/>
        </w:rPr>
        <w:t>отдела охраны окружающей среды управления природопользования</w:t>
      </w:r>
      <w:proofErr w:type="gramEnd"/>
      <w:r w:rsidRPr="003E6933">
        <w:rPr>
          <w:color w:val="000000" w:themeColor="text1"/>
        </w:rPr>
        <w:t xml:space="preserve">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w:t>
      </w:r>
      <w:proofErr w:type="gramStart"/>
      <w:r w:rsidRPr="003E6933">
        <w:rPr>
          <w:color w:val="000000" w:themeColor="text1"/>
        </w:rPr>
        <w:t>отдела охраны окружающей среды управления природопользования</w:t>
      </w:r>
      <w:proofErr w:type="gramEnd"/>
      <w:r w:rsidRPr="003E6933">
        <w:rPr>
          <w:color w:val="000000" w:themeColor="text1"/>
        </w:rPr>
        <w:t xml:space="preserve">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природопользования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советник отдела природопользования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природопользования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управления по охране животного мира;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начальник </w:t>
      </w:r>
      <w:proofErr w:type="gramStart"/>
      <w:r w:rsidRPr="003E6933">
        <w:rPr>
          <w:color w:val="000000" w:themeColor="text1"/>
        </w:rPr>
        <w:t>отдела охраны объектов животного мира управления</w:t>
      </w:r>
      <w:proofErr w:type="gramEnd"/>
      <w:r w:rsidRPr="003E6933">
        <w:rPr>
          <w:color w:val="000000" w:themeColor="text1"/>
        </w:rPr>
        <w:t xml:space="preserve"> по охране животного мира;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советник </w:t>
      </w:r>
      <w:proofErr w:type="gramStart"/>
      <w:r w:rsidRPr="003E6933">
        <w:rPr>
          <w:color w:val="000000" w:themeColor="text1"/>
        </w:rPr>
        <w:t>отдела охраны объектов животного мира управления</w:t>
      </w:r>
      <w:proofErr w:type="gramEnd"/>
      <w:r w:rsidRPr="003E6933">
        <w:rPr>
          <w:color w:val="000000" w:themeColor="text1"/>
        </w:rPr>
        <w:t xml:space="preserve"> по охране животного мира;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государственный инспектор в области </w:t>
      </w:r>
      <w:proofErr w:type="gramStart"/>
      <w:r w:rsidRPr="003E6933">
        <w:rPr>
          <w:color w:val="000000" w:themeColor="text1"/>
        </w:rPr>
        <w:t>охраны окружающей среды отдела охраны объектов животного мира управления</w:t>
      </w:r>
      <w:proofErr w:type="gramEnd"/>
      <w:r w:rsidRPr="003E6933">
        <w:rPr>
          <w:color w:val="000000" w:themeColor="text1"/>
        </w:rPr>
        <w:t xml:space="preserve"> по охране животного мира;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государственный инспектор в области </w:t>
      </w:r>
      <w:proofErr w:type="gramStart"/>
      <w:r w:rsidRPr="003E6933">
        <w:rPr>
          <w:color w:val="000000" w:themeColor="text1"/>
        </w:rPr>
        <w:t>охраны окружающей среды отдела регулирования использования объектов животного мира управления</w:t>
      </w:r>
      <w:proofErr w:type="gramEnd"/>
      <w:r w:rsidRPr="003E6933">
        <w:rPr>
          <w:color w:val="000000" w:themeColor="text1"/>
        </w:rPr>
        <w:t xml:space="preserve"> по охране животного мира;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главный консультант отдела организационно-разрешительной работы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7. В департаменте топливно-энергетического комплекса и жилищно-коммунального хозяйства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топливно-энергетического комплекса и жилищно-коммунального хозяйства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департамента топливно-энергетического комплекса и жилищно-коммунального хозяйства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8. В департаменте культуры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департамента культуры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первый заместитель директора департамента культуры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департамента культуры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советник группы охраны и сохранения объектов культурного наследия управления по охране и сохранению историко-культурного наследия.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9. В управлении ветеринарии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управления ветеринарии Брянской области - главный государственный ветеринарный инспектор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управления ветеринарии Брянской области - заместитель главного государственного ветеринарного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управления ветеринарии Брянской области - главный государственный ветеринарный инспектор на закрепленной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10. В управлении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 - 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11. В управлении лесами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управления лесами Брянской области - главный государственный лесной инспектор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заместитель начальника управления лесами Брянской области - начальник отдела использования и воспроизводства лесов - заместитель главного государственного лесного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государственного лесного контроля, надзора, охраны и защиты лесов управления лесами Брянской области - старший государственный лесной инспектор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использования и воспроизводства лесов управления лесами Брянской области - заместитель старшего государственного лесного инспектора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директор подведомственного управлению лесами Брянской области государственного казенного учреждения - лесничества - старший государственный лесной инспектор на соответствующей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директора подведомственного управлению лесами Брянской области государственного казенного учреждения - лесничества - заместитель старшего государственного лесного инспектора на соответствующей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инженер по охране и защите леса, лесопользованию, </w:t>
      </w:r>
      <w:proofErr w:type="spellStart"/>
      <w:r w:rsidRPr="003E6933">
        <w:rPr>
          <w:color w:val="000000" w:themeColor="text1"/>
        </w:rPr>
        <w:t>лесовосстановлению</w:t>
      </w:r>
      <w:proofErr w:type="spellEnd"/>
      <w:r w:rsidRPr="003E6933">
        <w:rPr>
          <w:color w:val="000000" w:themeColor="text1"/>
        </w:rPr>
        <w:t xml:space="preserve"> подведомственного управлению лесами Брянской области государственного казенного учреждения - лесничества - заместитель старшего государственного лесного инспектора на соответствующей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лесопатолог подведомственного управлению лесами Брянской области государственного казенного учреждения - лесничества - заместитель старшего государственного лесного инспектора на соответствующей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участковый лесничий подведомственного управлению лесами Брянской области государственного казенного учреждения - лесничества - государственный лесной инспектор на соответствующей территории.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12. В управлении государственной службы по труду и занятости населения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управления государственной службы по труду и занятости населения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управления государственной службы по труду и занятости населения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специалист 1 разряда.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13. В управлении государственного регулирования тарифов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управления государственного регулирования тарифов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заместитель </w:t>
      </w:r>
      <w:proofErr w:type="gramStart"/>
      <w:r w:rsidRPr="003E6933">
        <w:rPr>
          <w:color w:val="000000" w:themeColor="text1"/>
        </w:rPr>
        <w:t>начальника управления государственного регулирования тарифов Брянской области</w:t>
      </w:r>
      <w:proofErr w:type="gramEnd"/>
      <w:r w:rsidRPr="003E6933">
        <w:rPr>
          <w:color w:val="000000" w:themeColor="text1"/>
        </w:rPr>
        <w:t>;</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14. В государственной строительной инспекции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государственной строительной инспекции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государственной строительной инспекции Брянской области - начальник отдела государственного строительного надзора;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государственного строительного надзора за центральной зоной;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государственного строительного надзора;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государственного строительного надзора за центральной зоной;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государственного строительного надзора;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государственного строительного надзора за центральной зоной.</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15. В государственной жилищной инспекции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государственной жилищной инспекции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заместитель начальника государственной жилищной инспекции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лицензирования, ведения реестров и административного производства;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лицензирования, ведения реестров и административного производства;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отдела лицензирования, ведения реестров и </w:t>
      </w:r>
      <w:r w:rsidRPr="003E6933">
        <w:rPr>
          <w:color w:val="000000" w:themeColor="text1"/>
        </w:rPr>
        <w:lastRenderedPageBreak/>
        <w:t>административного производства;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надзора (контроля) за соблюдением законодательства в сфере ЖКХ, начислением платы за коммунальные услуги и правового обеспечения;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надзора (контроля) за соблюдением законодательства в сфере ЖКХ, начислением платы за коммунальные услуги и правового обеспечения;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надзора (контроля) за соблюдением законодательства в сфере ЖКХ, начислением платы за коммунальные услуги и правового обеспечения;</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инспекционной работы, надзора и мониторинга жилищного фонда;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инспекционной работы, надзора и мониторинга жилищного фонда;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инспекционной работы, надзора и мониторинга жилищного фонда;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контроля фонда капитального ремонта, финансовой деятельности, кадровой и информационно-аналитической работы;</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контроля фонда капитального ремонта, финансовой деятельности, кадровой и информационно-аналитической работы.</w:t>
      </w:r>
    </w:p>
    <w:p w:rsidR="00CD46E7" w:rsidRPr="003E6933" w:rsidRDefault="00CD46E7" w:rsidP="00CD46E7">
      <w:pPr>
        <w:pStyle w:val="ConsPlusNormal"/>
        <w:jc w:val="both"/>
        <w:rPr>
          <w:color w:val="000000" w:themeColor="text1"/>
        </w:rPr>
      </w:pPr>
      <w:r w:rsidRPr="003E6933">
        <w:rPr>
          <w:color w:val="000000" w:themeColor="text1"/>
        </w:rPr>
        <w:t>(п. 15 в ред. Закона Брянской области от 30.11.2021 N 96-З)</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16. В государственной инспекции по надзору за техническим состоянием самоходных машин и других видов техники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государственной инспекции по надзору за техническим состоянием самоходных машин и других видов техники Брянской области - главный государственный инженер-инспектор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производственного отдела - главный государственный инженер-инспектор по г. Брянску;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производственного отдела - главный государственный инженер-инспектор по Стародубскому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главный консультант производственного отдела - главный государственный инженер-инспектор по </w:t>
      </w:r>
      <w:proofErr w:type="spellStart"/>
      <w:r w:rsidRPr="003E6933">
        <w:rPr>
          <w:color w:val="000000" w:themeColor="text1"/>
        </w:rPr>
        <w:t>Трубчевскому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Брасовскому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производственного отдела - главный государственный инженер-инспектор по Брянскому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Выгоничскому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Гордеевскому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w:t>
      </w:r>
      <w:r w:rsidRPr="003E6933">
        <w:rPr>
          <w:color w:val="000000" w:themeColor="text1"/>
        </w:rPr>
        <w:lastRenderedPageBreak/>
        <w:t>инженер-инспектор по Дубровскому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Дятьковскому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Жирятинскому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производственного отдела - главный государственный инженер-инспектор по Жуковскому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Злынковскому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Карачевскому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Клетнянскому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производственного отдела - главный государственный инженер-инспектор по Климовскому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Комаричскому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производственного отдела - главный государственный инженер-инспектор по Красногорскому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Мглинскому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Навлинскому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Новозыбковскому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Погарскому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Почепскому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Рогнединскому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Севскому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Суземскому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Суражскому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lastRenderedPageBreak/>
        <w:t xml:space="preserve">ведущий консультант производственного отдела - главный государственный инженер-инспектор по </w:t>
      </w:r>
      <w:proofErr w:type="spellStart"/>
      <w:r w:rsidRPr="003E6933">
        <w:rPr>
          <w:color w:val="000000" w:themeColor="text1"/>
        </w:rPr>
        <w:t>Унечскому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специалист 1 разряда производственного отдела - главный государственный инженер-инспектор по </w:t>
      </w:r>
      <w:proofErr w:type="spellStart"/>
      <w:r w:rsidRPr="003E6933">
        <w:rPr>
          <w:color w:val="000000" w:themeColor="text1"/>
        </w:rPr>
        <w:t>Клинцовскому</w:t>
      </w:r>
      <w:proofErr w:type="spellEnd"/>
      <w:r w:rsidRPr="003E6933">
        <w:rPr>
          <w:color w:val="000000" w:themeColor="text1"/>
        </w:rPr>
        <w:t xml:space="preserve"> району.</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17. В департаменте региональной безопасности Брянской области:</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начальник отдела государственного надзора в области защиты населения и территорий от чрезвычайных ситуаций природного и техногенного характера;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советник отдела государственного надзора в области защиты населения и территорий от чрезвычайных ситуаций природного и техногенного характера;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главный консультант отдела государственного надзора в области защиты населения и территорий от чрезвычайных ситуаций природного и техногенного характера;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ведущий консультант отдела государственного надзора в области защиты населения и территорий от чрезвычайных ситуаций природного и техногенного характера;</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старший инспектор отдела государственного надзора в области защиты населения и территорий от чрезвычайных ситуаций природного и техногенного характера.</w:t>
      </w:r>
    </w:p>
    <w:p w:rsidR="00CD46E7" w:rsidRPr="003E6933" w:rsidRDefault="00CD46E7" w:rsidP="00CD46E7">
      <w:pPr>
        <w:pStyle w:val="ConsPlusNormal"/>
        <w:jc w:val="both"/>
        <w:rPr>
          <w:color w:val="000000" w:themeColor="text1"/>
        </w:rPr>
      </w:pPr>
      <w:r w:rsidRPr="003E6933">
        <w:rPr>
          <w:color w:val="000000" w:themeColor="text1"/>
        </w:rPr>
        <w:t xml:space="preserve">(п. 17 </w:t>
      </w:r>
      <w:proofErr w:type="gramStart"/>
      <w:r w:rsidRPr="003E6933">
        <w:rPr>
          <w:color w:val="000000" w:themeColor="text1"/>
        </w:rPr>
        <w:t>введен</w:t>
      </w:r>
      <w:proofErr w:type="gramEnd"/>
      <w:r w:rsidRPr="003E6933">
        <w:rPr>
          <w:color w:val="000000" w:themeColor="text1"/>
        </w:rPr>
        <w:t xml:space="preserve"> Законом Брянской области от 03.05.2018 N 34-З)</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jc w:val="center"/>
        <w:outlineLvl w:val="0"/>
        <w:rPr>
          <w:color w:val="000000" w:themeColor="text1"/>
        </w:rPr>
      </w:pPr>
      <w:r w:rsidRPr="003E6933">
        <w:rPr>
          <w:color w:val="000000" w:themeColor="text1"/>
        </w:rPr>
        <w:t>Глава VI. ЗАКЛЮЧИТЕЛЬНЫЕ ПОЛОЖЕНИЯ</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32. Законодательство об административных правонарушениях Брянской области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Законодательство об административных правонарушениях Брянской области состоит из настоящего Закона. Новые законы Брянской области, предусматривающие административную ответственность, подлежат включению в настоящий Закон.</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Иные законы Брянской области, изданные по вопросам, регулируемым настоящим Законом, действуют в части, не противоречащей настоящему Закону.</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Статья 33. Вступление в силу настоящего Закона</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Настоящий Закон вступает в силу с 1 июля 2007 года.</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Title"/>
        <w:ind w:firstLine="540"/>
        <w:jc w:val="both"/>
        <w:outlineLvl w:val="1"/>
        <w:rPr>
          <w:color w:val="000000" w:themeColor="text1"/>
        </w:rPr>
      </w:pPr>
      <w:r w:rsidRPr="003E6933">
        <w:rPr>
          <w:color w:val="000000" w:themeColor="text1"/>
        </w:rPr>
        <w:t xml:space="preserve">Статья 34. О признании </w:t>
      </w:r>
      <w:proofErr w:type="gramStart"/>
      <w:r w:rsidRPr="003E6933">
        <w:rPr>
          <w:color w:val="000000" w:themeColor="text1"/>
        </w:rPr>
        <w:t>утратившими</w:t>
      </w:r>
      <w:proofErr w:type="gramEnd"/>
      <w:r w:rsidRPr="003E6933">
        <w:rPr>
          <w:color w:val="000000" w:themeColor="text1"/>
        </w:rPr>
        <w:t xml:space="preserve"> силу законов Брянской области</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ind w:firstLine="540"/>
        <w:jc w:val="both"/>
        <w:rPr>
          <w:color w:val="000000" w:themeColor="text1"/>
        </w:rPr>
      </w:pPr>
      <w:r w:rsidRPr="003E6933">
        <w:rPr>
          <w:color w:val="000000" w:themeColor="text1"/>
        </w:rPr>
        <w:t>Со дня вступления в силу настоящего Закона признать утратившими силу:</w:t>
      </w:r>
    </w:p>
    <w:p w:rsidR="00CD46E7" w:rsidRPr="003E6933" w:rsidRDefault="00CD46E7" w:rsidP="00CD46E7">
      <w:pPr>
        <w:pStyle w:val="ConsPlusNormal"/>
        <w:spacing w:before="240"/>
        <w:ind w:firstLine="540"/>
        <w:jc w:val="both"/>
        <w:rPr>
          <w:color w:val="000000" w:themeColor="text1"/>
        </w:rPr>
      </w:pPr>
      <w:proofErr w:type="gramStart"/>
      <w:r w:rsidRPr="003E6933">
        <w:rPr>
          <w:color w:val="000000" w:themeColor="text1"/>
        </w:rPr>
        <w:t>статьи 1, 2, 3, 4, 6, 6.2, 7, 8, 8.1, 8.2, 10, 11, 12, 13, 13.1, 13.2, 13.3, 13.5, части первая, вторая, четвертая, пятая, шестая, седьмая статьи 14, части первая, третья, четвертая статьи 15, статьи 16, 17, 18, 19, 20 Закона Брянской области от 5 августа 2002 года N 47-З "Об административных правонарушениях";</w:t>
      </w:r>
      <w:proofErr w:type="gramEnd"/>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7 октября 2002 года N 66-З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 xml:space="preserve">пункты 2 - 4 статьи 1 Закона Брянской области от 10 апреля 2003 года N 17-З "О внесении изменений и дополнений в Закон Брянской области "Об административных </w:t>
      </w:r>
      <w:r w:rsidRPr="003E6933">
        <w:rPr>
          <w:color w:val="000000" w:themeColor="text1"/>
        </w:rPr>
        <w:lastRenderedPageBreak/>
        <w:t>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9 июня 2004 года N 28-З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8 июля 2004 года N 36-З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12 ноября 2004 года N 68-З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 апреля 2005 года N 21-З "О внесении изменения в статью 13.4 Закона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12 октября 2005 года N 71-З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29 декабря 2005 года N 109-З "О внесении изменения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29 декабря 2005 года N 110-З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6 февраля 2006 года N 3-З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7 февраля 2006 года N 5-З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7 февраля 2006 года N 9-З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10 мая 2006 года N 27-З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12 июля 2006 года N 53-З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8 августа 2006 года N 68-З "О внесении изменения в статью 13.5 Закона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9 августа 2006 года N 71-З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11 октября 2006 года N 86-З "О внесении изменений в Закон Брянской области "Об административных правонарушениях";</w:t>
      </w:r>
    </w:p>
    <w:p w:rsidR="00CD46E7" w:rsidRPr="003E6933" w:rsidRDefault="00CD46E7" w:rsidP="00CD46E7">
      <w:pPr>
        <w:pStyle w:val="ConsPlusNormal"/>
        <w:spacing w:before="240"/>
        <w:ind w:firstLine="540"/>
        <w:jc w:val="both"/>
        <w:rPr>
          <w:color w:val="000000" w:themeColor="text1"/>
        </w:rPr>
      </w:pPr>
      <w:r w:rsidRPr="003E6933">
        <w:rPr>
          <w:color w:val="000000" w:themeColor="text1"/>
        </w:rPr>
        <w:t>Закон Брянской области от 9 апреля 2007 года N 42-З "О внесении изменений в Закон Брянской области "Об административных правонарушениях".</w:t>
      </w:r>
    </w:p>
    <w:p w:rsidR="00CD46E7" w:rsidRPr="003E6933" w:rsidRDefault="00CD46E7" w:rsidP="00CD46E7">
      <w:pPr>
        <w:pStyle w:val="ConsPlusNormal"/>
        <w:ind w:firstLine="540"/>
        <w:jc w:val="both"/>
        <w:rPr>
          <w:color w:val="000000" w:themeColor="text1"/>
        </w:rPr>
      </w:pPr>
    </w:p>
    <w:p w:rsidR="00CD46E7" w:rsidRPr="003E6933" w:rsidRDefault="00CD46E7" w:rsidP="00CD46E7">
      <w:pPr>
        <w:pStyle w:val="ConsPlusNormal"/>
        <w:jc w:val="right"/>
        <w:rPr>
          <w:color w:val="000000" w:themeColor="text1"/>
        </w:rPr>
      </w:pPr>
      <w:r w:rsidRPr="003E6933">
        <w:rPr>
          <w:color w:val="000000" w:themeColor="text1"/>
        </w:rPr>
        <w:t>Губернатор Брянской области</w:t>
      </w:r>
    </w:p>
    <w:p w:rsidR="00CD46E7" w:rsidRPr="003E6933" w:rsidRDefault="00CD46E7" w:rsidP="00CD46E7">
      <w:pPr>
        <w:pStyle w:val="ConsPlusNormal"/>
        <w:jc w:val="right"/>
        <w:rPr>
          <w:color w:val="000000" w:themeColor="text1"/>
        </w:rPr>
      </w:pPr>
      <w:r w:rsidRPr="003E6933">
        <w:rPr>
          <w:color w:val="000000" w:themeColor="text1"/>
        </w:rPr>
        <w:t>Н.В.ДЕНИН</w:t>
      </w:r>
    </w:p>
    <w:p w:rsidR="00CD46E7" w:rsidRPr="003E6933" w:rsidRDefault="00CD46E7" w:rsidP="00CD46E7">
      <w:pPr>
        <w:pStyle w:val="ConsPlusNormal"/>
        <w:contextualSpacing/>
        <w:rPr>
          <w:color w:val="000000" w:themeColor="text1"/>
        </w:rPr>
      </w:pPr>
      <w:r w:rsidRPr="003E6933">
        <w:rPr>
          <w:color w:val="000000" w:themeColor="text1"/>
        </w:rPr>
        <w:t>г. Брянск</w:t>
      </w:r>
    </w:p>
    <w:p w:rsidR="00CD46E7" w:rsidRPr="003E6933" w:rsidRDefault="00CD46E7" w:rsidP="00CD46E7">
      <w:pPr>
        <w:pStyle w:val="ConsPlusNormal"/>
        <w:spacing w:before="240"/>
        <w:contextualSpacing/>
        <w:rPr>
          <w:color w:val="000000" w:themeColor="text1"/>
        </w:rPr>
      </w:pPr>
      <w:r w:rsidRPr="003E6933">
        <w:rPr>
          <w:color w:val="000000" w:themeColor="text1"/>
        </w:rPr>
        <w:t>15 июня 2007 года</w:t>
      </w:r>
      <w:r w:rsidR="003E6933" w:rsidRPr="003E6933">
        <w:rPr>
          <w:color w:val="000000" w:themeColor="text1"/>
        </w:rPr>
        <w:t xml:space="preserve"> </w:t>
      </w:r>
      <w:r w:rsidRPr="003E6933">
        <w:rPr>
          <w:color w:val="000000" w:themeColor="text1"/>
        </w:rPr>
        <w:t>N 88-З</w:t>
      </w:r>
    </w:p>
    <w:sectPr w:rsidR="00CD46E7" w:rsidRPr="003E6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85"/>
    <w:rsid w:val="002D0780"/>
    <w:rsid w:val="003E6933"/>
    <w:rsid w:val="007270F2"/>
    <w:rsid w:val="00AF3D3B"/>
    <w:rsid w:val="00BA1D85"/>
    <w:rsid w:val="00C46FC9"/>
    <w:rsid w:val="00CD46E7"/>
    <w:rsid w:val="00E636D9"/>
    <w:rsid w:val="00F3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D46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D46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D46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D46E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D46E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CD46E7"/>
    <w:pPr>
      <w:tabs>
        <w:tab w:val="center" w:pos="4677"/>
        <w:tab w:val="right" w:pos="9355"/>
      </w:tabs>
    </w:pPr>
  </w:style>
  <w:style w:type="character" w:customStyle="1" w:styleId="a4">
    <w:name w:val="Верхний колонтитул Знак"/>
    <w:basedOn w:val="a0"/>
    <w:link w:val="a3"/>
    <w:uiPriority w:val="99"/>
    <w:rsid w:val="00CD46E7"/>
    <w:rPr>
      <w:rFonts w:eastAsiaTheme="minorEastAsia"/>
      <w:lang w:eastAsia="ru-RU"/>
    </w:rPr>
  </w:style>
  <w:style w:type="paragraph" w:styleId="a5">
    <w:name w:val="footer"/>
    <w:basedOn w:val="a"/>
    <w:link w:val="a6"/>
    <w:uiPriority w:val="99"/>
    <w:unhideWhenUsed/>
    <w:rsid w:val="00CD46E7"/>
    <w:pPr>
      <w:tabs>
        <w:tab w:val="center" w:pos="4677"/>
        <w:tab w:val="right" w:pos="9355"/>
      </w:tabs>
    </w:pPr>
  </w:style>
  <w:style w:type="character" w:customStyle="1" w:styleId="a6">
    <w:name w:val="Нижний колонтитул Знак"/>
    <w:basedOn w:val="a0"/>
    <w:link w:val="a5"/>
    <w:uiPriority w:val="99"/>
    <w:rsid w:val="00CD46E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D46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D46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D46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D46E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D46E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D46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CD46E7"/>
    <w:pPr>
      <w:tabs>
        <w:tab w:val="center" w:pos="4677"/>
        <w:tab w:val="right" w:pos="9355"/>
      </w:tabs>
    </w:pPr>
  </w:style>
  <w:style w:type="character" w:customStyle="1" w:styleId="a4">
    <w:name w:val="Верхний колонтитул Знак"/>
    <w:basedOn w:val="a0"/>
    <w:link w:val="a3"/>
    <w:uiPriority w:val="99"/>
    <w:rsid w:val="00CD46E7"/>
    <w:rPr>
      <w:rFonts w:eastAsiaTheme="minorEastAsia"/>
      <w:lang w:eastAsia="ru-RU"/>
    </w:rPr>
  </w:style>
  <w:style w:type="paragraph" w:styleId="a5">
    <w:name w:val="footer"/>
    <w:basedOn w:val="a"/>
    <w:link w:val="a6"/>
    <w:uiPriority w:val="99"/>
    <w:unhideWhenUsed/>
    <w:rsid w:val="00CD46E7"/>
    <w:pPr>
      <w:tabs>
        <w:tab w:val="center" w:pos="4677"/>
        <w:tab w:val="right" w:pos="9355"/>
      </w:tabs>
    </w:pPr>
  </w:style>
  <w:style w:type="character" w:customStyle="1" w:styleId="a6">
    <w:name w:val="Нижний колонтитул Знак"/>
    <w:basedOn w:val="a0"/>
    <w:link w:val="a5"/>
    <w:uiPriority w:val="99"/>
    <w:rsid w:val="00CD46E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32</Pages>
  <Words>11466</Words>
  <Characters>65360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2022-04-05T11:32:00Z</dcterms:created>
  <dcterms:modified xsi:type="dcterms:W3CDTF">2022-04-05T11:53:00Z</dcterms:modified>
</cp:coreProperties>
</file>