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3E" w:rsidRPr="00827EED" w:rsidRDefault="00F9163E" w:rsidP="00F9163E">
      <w:pPr>
        <w:pStyle w:val="20"/>
        <w:spacing w:after="360"/>
        <w:rPr>
          <w:b/>
          <w:sz w:val="32"/>
          <w:szCs w:val="32"/>
        </w:rPr>
      </w:pPr>
      <w:bookmarkStart w:id="0" w:name="_GoBack"/>
      <w:r w:rsidRPr="00827EED">
        <w:rPr>
          <w:b/>
          <w:color w:val="000000"/>
          <w:sz w:val="32"/>
          <w:szCs w:val="32"/>
        </w:rPr>
        <w:t>РОССИЙСКАЯ ФЕДЕРАЦИЯ</w:t>
      </w:r>
      <w:r w:rsidRPr="00827EED">
        <w:rPr>
          <w:b/>
          <w:color w:val="000000"/>
          <w:sz w:val="32"/>
          <w:szCs w:val="32"/>
        </w:rPr>
        <w:br/>
        <w:t>БРЯНСКАЯ ОБЛАСТЬ</w:t>
      </w:r>
      <w:r w:rsidRPr="00827EED">
        <w:rPr>
          <w:b/>
          <w:color w:val="000000"/>
          <w:sz w:val="32"/>
          <w:szCs w:val="32"/>
        </w:rPr>
        <w:br/>
        <w:t>КАРАЧЕВСКИЙ МУНИЦИПАЛЬНЫЙ РАЙОН</w:t>
      </w:r>
      <w:r w:rsidRPr="00827EED">
        <w:rPr>
          <w:b/>
          <w:color w:val="000000"/>
          <w:sz w:val="32"/>
          <w:szCs w:val="32"/>
        </w:rPr>
        <w:br/>
        <w:t>АДМИНИСТРАЦИЯ КАРАЧЕВСКОГО РАЙОНА</w:t>
      </w:r>
    </w:p>
    <w:p w:rsidR="00F9163E" w:rsidRPr="00AD7830" w:rsidRDefault="00F9163E" w:rsidP="00F9163E">
      <w:pPr>
        <w:pStyle w:val="20"/>
        <w:spacing w:after="360" w:line="252" w:lineRule="auto"/>
        <w:rPr>
          <w:b/>
          <w:sz w:val="32"/>
          <w:szCs w:val="32"/>
          <w:u w:val="single"/>
        </w:rPr>
      </w:pPr>
      <w:r w:rsidRPr="00827EED">
        <w:rPr>
          <w:b/>
          <w:color w:val="000000"/>
          <w:sz w:val="32"/>
          <w:szCs w:val="32"/>
        </w:rPr>
        <w:t>ПОСТАНОВЛЕНИЕ</w:t>
      </w:r>
      <w:r w:rsidRPr="00827EED">
        <w:rPr>
          <w:b/>
          <w:color w:val="000000"/>
          <w:sz w:val="32"/>
          <w:szCs w:val="32"/>
        </w:rPr>
        <w:br/>
        <w:t xml:space="preserve">от </w:t>
      </w:r>
      <w:r w:rsidR="00AD7830">
        <w:rPr>
          <w:b/>
          <w:color w:val="000000"/>
          <w:sz w:val="32"/>
          <w:szCs w:val="32"/>
          <w:u w:val="single"/>
        </w:rPr>
        <w:t>16.04.</w:t>
      </w:r>
      <w:r w:rsidR="009F12DA" w:rsidRPr="00AD7830">
        <w:rPr>
          <w:b/>
          <w:color w:val="000000"/>
          <w:sz w:val="32"/>
          <w:szCs w:val="32"/>
          <w:u w:val="single"/>
        </w:rPr>
        <w:t>2025</w:t>
      </w:r>
      <w:r w:rsidRPr="00AD7830">
        <w:rPr>
          <w:b/>
          <w:color w:val="000000"/>
          <w:sz w:val="32"/>
          <w:szCs w:val="32"/>
          <w:u w:val="single"/>
        </w:rPr>
        <w:t xml:space="preserve"> г.</w:t>
      </w:r>
      <w:r w:rsidRPr="00827EED">
        <w:rPr>
          <w:b/>
          <w:color w:val="000000"/>
          <w:sz w:val="32"/>
          <w:szCs w:val="32"/>
        </w:rPr>
        <w:t xml:space="preserve"> № </w:t>
      </w:r>
      <w:r w:rsidR="00AD7830" w:rsidRPr="00AD7830">
        <w:rPr>
          <w:b/>
          <w:color w:val="000000"/>
          <w:sz w:val="32"/>
          <w:szCs w:val="32"/>
          <w:u w:val="single"/>
        </w:rPr>
        <w:t>617</w:t>
      </w:r>
    </w:p>
    <w:p w:rsidR="00F9163E" w:rsidRPr="00827EED" w:rsidRDefault="00EB3CA1" w:rsidP="00F9163E">
      <w:pPr>
        <w:pStyle w:val="20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О ВНЕСЕНИИ ИЗМЕНЕНИЯ В ПОСТАНОВЛЕНИЕ АДМИНИСТРАЦИИ КАРАЧЕВСКОГО РАЙОНА ОТ 06.09.2021Г. №1259</w:t>
      </w:r>
    </w:p>
    <w:p w:rsidR="00EB3CA1" w:rsidRPr="00742653" w:rsidRDefault="00EB3CA1" w:rsidP="00EB3CA1">
      <w:pPr>
        <w:pStyle w:val="ConsPlusTitlePage"/>
        <w:ind w:firstLine="708"/>
        <w:jc w:val="both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74265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4265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6" w:history="1">
        <w:r w:rsidRPr="0074265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42653">
        <w:rPr>
          <w:rFonts w:ascii="Arial" w:hAnsi="Arial" w:cs="Arial"/>
          <w:sz w:val="24"/>
          <w:szCs w:val="24"/>
        </w:rPr>
        <w:t xml:space="preserve"> от 10.12.1995 № 196-ФЗ "О безопасности дорожного движения", с целью оценки соответствия технического состояния и уровня содержания автомобильных дорог, улиц, искусственных сооружений, железнодорожных переездов, их инженерного оборудования требованиям безопасности дорожного движения при обследовании маршрутов регулярных перевозок перед их открытием и  в процессе эксплуатации, с учетом кадровых перестановок</w:t>
      </w:r>
    </w:p>
    <w:p w:rsidR="00F9163E" w:rsidRPr="00742653" w:rsidRDefault="00F9163E" w:rsidP="00E6319B">
      <w:pPr>
        <w:pStyle w:val="1"/>
        <w:spacing w:after="260" w:line="22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E6319B" w:rsidRPr="00742653" w:rsidRDefault="00E6319B" w:rsidP="0074265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1. Внести изменение в приложение № 2 постановления администрации Карачевского района от 06.09.2021г. № 1259 «Об утверждении Положения о комиссии по обследованию дорожных условий на маршрутах регулярных перевозок на территории Карачевского муниципального района Брянской области и Карачевского городского поселения Карачевского муниципального района Брянской области», утвердив состав комиссии по проведению обследования дорожных условий на маршрутах регулярных перевозок на территории Карачевского муниципального района Брянской области и Карачевского городского поселения Карачевского муниципального района Брянской области согласно приложению к данному постановлению.</w:t>
      </w:r>
    </w:p>
    <w:p w:rsidR="00E6319B" w:rsidRPr="00742653" w:rsidRDefault="00E6319B" w:rsidP="0074265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2. Опубликовать настоящее постановление на официальном сайте администрации Карачевского района в информационно-телекоммуникационной сети Интернет.</w:t>
      </w:r>
    </w:p>
    <w:p w:rsidR="00E6319B" w:rsidRPr="00742653" w:rsidRDefault="00E6319B" w:rsidP="00742653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2653" w:rsidRDefault="00742653" w:rsidP="00DD160B">
      <w:pPr>
        <w:pStyle w:val="1"/>
        <w:spacing w:line="240" w:lineRule="auto"/>
        <w:ind w:right="141"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742653" w:rsidRPr="00742653" w:rsidRDefault="00742653" w:rsidP="00DD160B">
      <w:pPr>
        <w:pStyle w:val="1"/>
        <w:spacing w:line="240" w:lineRule="auto"/>
        <w:ind w:right="141"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F9163E" w:rsidRDefault="00E960AF" w:rsidP="00DD160B">
      <w:pPr>
        <w:pStyle w:val="1"/>
        <w:spacing w:line="240" w:lineRule="auto"/>
        <w:ind w:right="141" w:firstLine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г</w:t>
      </w:r>
      <w:r w:rsidR="00742653" w:rsidRPr="00742653">
        <w:rPr>
          <w:rFonts w:ascii="Arial" w:hAnsi="Arial" w:cs="Arial"/>
          <w:color w:val="000000"/>
          <w:sz w:val="24"/>
          <w:szCs w:val="24"/>
        </w:rPr>
        <w:t>л</w:t>
      </w:r>
      <w:r w:rsidR="00F9163E" w:rsidRPr="00742653">
        <w:rPr>
          <w:rFonts w:ascii="Arial" w:hAnsi="Arial" w:cs="Arial"/>
          <w:color w:val="000000"/>
          <w:sz w:val="24"/>
          <w:szCs w:val="24"/>
        </w:rPr>
        <w:t>ав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="00F9163E" w:rsidRPr="00742653">
        <w:rPr>
          <w:rFonts w:ascii="Arial" w:hAnsi="Arial" w:cs="Arial"/>
          <w:color w:val="000000"/>
          <w:sz w:val="24"/>
          <w:szCs w:val="24"/>
        </w:rPr>
        <w:t xml:space="preserve"> администрации Карачевского района</w:t>
      </w:r>
    </w:p>
    <w:p w:rsidR="00742653" w:rsidRPr="00742653" w:rsidRDefault="00E960AF" w:rsidP="00732CB1">
      <w:pPr>
        <w:pStyle w:val="1"/>
        <w:spacing w:after="800" w:line="216" w:lineRule="auto"/>
        <w:ind w:right="141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="00A16452" w:rsidRPr="00742653">
        <w:rPr>
          <w:rFonts w:ascii="Arial" w:hAnsi="Arial" w:cs="Arial"/>
          <w:color w:val="000000"/>
          <w:sz w:val="24"/>
          <w:szCs w:val="24"/>
        </w:rPr>
        <w:t xml:space="preserve">. А. </w:t>
      </w:r>
      <w:r>
        <w:rPr>
          <w:rFonts w:ascii="Arial" w:hAnsi="Arial" w:cs="Arial"/>
          <w:color w:val="000000"/>
          <w:sz w:val="24"/>
          <w:szCs w:val="24"/>
        </w:rPr>
        <w:t>Шкуркин</w:t>
      </w:r>
    </w:p>
    <w:p w:rsidR="00742653" w:rsidRPr="00742653" w:rsidRDefault="00742653" w:rsidP="00742653">
      <w:pPr>
        <w:pStyle w:val="a4"/>
        <w:jc w:val="right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Согласовано:</w:t>
      </w:r>
    </w:p>
    <w:p w:rsidR="00732CB1" w:rsidRDefault="00742653" w:rsidP="00732CB1">
      <w:pPr>
        <w:pStyle w:val="a4"/>
        <w:jc w:val="right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юрисконсульт</w:t>
      </w:r>
      <w:r w:rsidR="00732CB1" w:rsidRPr="00732CB1">
        <w:rPr>
          <w:rFonts w:ascii="Arial" w:hAnsi="Arial" w:cs="Arial"/>
          <w:sz w:val="24"/>
          <w:szCs w:val="24"/>
        </w:rPr>
        <w:t xml:space="preserve"> </w:t>
      </w:r>
    </w:p>
    <w:p w:rsidR="00732CB1" w:rsidRPr="00742653" w:rsidRDefault="00732CB1" w:rsidP="00732CB1">
      <w:pPr>
        <w:pStyle w:val="a4"/>
        <w:jc w:val="right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Исп. Э.Н. Лоскутов</w:t>
      </w:r>
    </w:p>
    <w:p w:rsidR="00742653" w:rsidRPr="00742653" w:rsidRDefault="00742653" w:rsidP="0074265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9163E" w:rsidRPr="006421A5" w:rsidRDefault="00A16452" w:rsidP="006421A5">
      <w:pPr>
        <w:pStyle w:val="1"/>
        <w:spacing w:line="228" w:lineRule="auto"/>
        <w:ind w:right="-1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F9163E" w:rsidRPr="006421A5">
        <w:rPr>
          <w:rFonts w:ascii="Arial" w:hAnsi="Arial" w:cs="Arial"/>
          <w:color w:val="000000"/>
          <w:sz w:val="24"/>
          <w:szCs w:val="24"/>
        </w:rPr>
        <w:t>риложение</w:t>
      </w:r>
    </w:p>
    <w:p w:rsidR="00F9163E" w:rsidRPr="006421A5" w:rsidRDefault="00F9163E" w:rsidP="006421A5">
      <w:pPr>
        <w:pStyle w:val="1"/>
        <w:spacing w:line="228" w:lineRule="auto"/>
        <w:ind w:left="5480" w:right="-1" w:firstLine="0"/>
        <w:jc w:val="right"/>
        <w:rPr>
          <w:rFonts w:ascii="Arial" w:hAnsi="Arial" w:cs="Arial"/>
          <w:sz w:val="24"/>
          <w:szCs w:val="24"/>
        </w:rPr>
      </w:pPr>
      <w:r w:rsidRPr="006421A5">
        <w:rPr>
          <w:rFonts w:ascii="Arial" w:hAnsi="Arial" w:cs="Arial"/>
          <w:color w:val="000000"/>
          <w:sz w:val="24"/>
          <w:szCs w:val="24"/>
        </w:rPr>
        <w:t>к постановлению администрации Карачевского района</w:t>
      </w:r>
    </w:p>
    <w:p w:rsidR="00F9163E" w:rsidRPr="006421A5" w:rsidRDefault="00F9163E" w:rsidP="00A16452">
      <w:pPr>
        <w:pStyle w:val="1"/>
        <w:spacing w:after="560" w:line="228" w:lineRule="auto"/>
        <w:ind w:left="5103" w:right="-1" w:firstLine="0"/>
        <w:jc w:val="right"/>
        <w:rPr>
          <w:rFonts w:ascii="Arial" w:hAnsi="Arial" w:cs="Arial"/>
          <w:sz w:val="24"/>
          <w:szCs w:val="24"/>
        </w:rPr>
      </w:pPr>
      <w:r w:rsidRPr="006421A5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16452">
        <w:rPr>
          <w:rFonts w:ascii="Arial" w:hAnsi="Arial" w:cs="Arial"/>
          <w:color w:val="000000"/>
          <w:sz w:val="24"/>
          <w:szCs w:val="24"/>
        </w:rPr>
        <w:t>______________2025</w:t>
      </w:r>
      <w:r w:rsidRPr="006421A5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A16452">
        <w:rPr>
          <w:rFonts w:ascii="Arial" w:hAnsi="Arial" w:cs="Arial"/>
          <w:color w:val="000000"/>
          <w:sz w:val="24"/>
          <w:szCs w:val="24"/>
        </w:rPr>
        <w:t>_______</w:t>
      </w:r>
    </w:p>
    <w:p w:rsidR="00124A85" w:rsidRPr="004A37CA" w:rsidRDefault="006209F3" w:rsidP="00124A85">
      <w:pPr>
        <w:pStyle w:val="a4"/>
        <w:jc w:val="center"/>
        <w:rPr>
          <w:b/>
          <w:sz w:val="32"/>
          <w:szCs w:val="32"/>
        </w:rPr>
      </w:pPr>
      <w:r w:rsidRPr="004A37CA">
        <w:rPr>
          <w:rFonts w:ascii="Arial" w:hAnsi="Arial" w:cs="Arial"/>
          <w:b/>
          <w:sz w:val="32"/>
          <w:szCs w:val="32"/>
        </w:rPr>
        <w:t xml:space="preserve">СОСТАВ КОМИССИИ ПО ОБСЛЕДОВАНИЮ ДОРОЖНЫХ УСЛОВИЙ </w:t>
      </w:r>
      <w:r w:rsidR="00E722F7">
        <w:rPr>
          <w:rFonts w:ascii="Arial" w:hAnsi="Arial" w:cs="Arial"/>
          <w:b/>
          <w:sz w:val="32"/>
          <w:szCs w:val="32"/>
        </w:rPr>
        <w:t xml:space="preserve">НА МАРШРУТАХ РЕГУЛЯРНЫХ ПЕРЕВОЗОК НА ТЕРРИТОРИИ </w:t>
      </w:r>
      <w:r w:rsidR="009307E9" w:rsidRPr="004A37CA">
        <w:rPr>
          <w:rFonts w:ascii="Arial" w:hAnsi="Arial" w:cs="Arial"/>
          <w:b/>
          <w:sz w:val="32"/>
          <w:szCs w:val="32"/>
        </w:rPr>
        <w:t xml:space="preserve">КАРАЧЕВСКОГО </w:t>
      </w:r>
      <w:r w:rsidRPr="004A37CA">
        <w:rPr>
          <w:rFonts w:ascii="Arial" w:hAnsi="Arial" w:cs="Arial"/>
          <w:b/>
          <w:sz w:val="32"/>
          <w:szCs w:val="32"/>
        </w:rPr>
        <w:t xml:space="preserve">МУНИЦИПАЛЬНОГО РАЙОНА </w:t>
      </w:r>
      <w:r w:rsidR="009307E9" w:rsidRPr="004A37CA">
        <w:rPr>
          <w:rFonts w:ascii="Arial" w:hAnsi="Arial" w:cs="Arial"/>
          <w:b/>
          <w:sz w:val="32"/>
          <w:szCs w:val="32"/>
        </w:rPr>
        <w:t>БРЯНСКОЙ ОБЛАСТИ И КАРАЧЕВСКОГО ГОРОДСКОГО ПОСЕЛЕНИЯ КАРАЧЕВСКОГО МУНИЦИПАЛЬНОГО РАЙОНА БРЯНСКОЙ ОБЛАСТИ</w:t>
      </w:r>
    </w:p>
    <w:p w:rsidR="00124A85" w:rsidRPr="001A76BC" w:rsidRDefault="00124A85" w:rsidP="00124A85">
      <w:pPr>
        <w:pStyle w:val="a4"/>
        <w:rPr>
          <w:rFonts w:ascii="Times New Roman" w:hAnsi="Times New Roman"/>
          <w:i/>
          <w:sz w:val="26"/>
          <w:szCs w:val="26"/>
        </w:rPr>
      </w:pP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z w:val="24"/>
          <w:szCs w:val="24"/>
        </w:rPr>
      </w:pPr>
      <w:r w:rsidRPr="00124A85">
        <w:rPr>
          <w:rFonts w:ascii="Arial" w:hAnsi="Arial" w:cs="Arial"/>
          <w:sz w:val="24"/>
          <w:szCs w:val="24"/>
        </w:rPr>
        <w:t xml:space="preserve">С.А. Шкуркин – первый заместитель главы администрации Карачевского района, председатель комиссии </w:t>
      </w: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pacing w:val="8"/>
          <w:sz w:val="24"/>
          <w:szCs w:val="24"/>
        </w:rPr>
      </w:pPr>
      <w:r w:rsidRPr="00124A85">
        <w:rPr>
          <w:rFonts w:ascii="Arial" w:hAnsi="Arial" w:cs="Arial"/>
          <w:sz w:val="24"/>
          <w:szCs w:val="24"/>
        </w:rPr>
        <w:t xml:space="preserve">Э.Н. Лоскутов – начальник отдела </w:t>
      </w:r>
      <w:r w:rsidRPr="00124A85">
        <w:rPr>
          <w:rFonts w:ascii="Arial" w:hAnsi="Arial" w:cs="Arial"/>
          <w:spacing w:val="8"/>
          <w:sz w:val="24"/>
          <w:szCs w:val="24"/>
        </w:rPr>
        <w:t>экономики, потребительского рынка, предпринимательства, промышленности и транспорта администрации Карачевского района, заместитель председателя комиссии</w:t>
      </w:r>
    </w:p>
    <w:p w:rsidR="00124A85" w:rsidRPr="00124A85" w:rsidRDefault="00124A85" w:rsidP="00124A85">
      <w:pPr>
        <w:tabs>
          <w:tab w:val="left" w:pos="851"/>
        </w:tabs>
        <w:jc w:val="both"/>
        <w:rPr>
          <w:rFonts w:ascii="Arial" w:eastAsia="Times New Roman" w:hAnsi="Arial" w:cs="Arial"/>
          <w:spacing w:val="8"/>
        </w:rPr>
      </w:pPr>
      <w:r w:rsidRPr="00124A85">
        <w:rPr>
          <w:rFonts w:ascii="Arial" w:eastAsia="Times New Roman" w:hAnsi="Arial" w:cs="Arial"/>
          <w:spacing w:val="8"/>
        </w:rPr>
        <w:t>З.В. Фомина – заместитель начальника отдела строительства, ЖКХ и дорожного хозяйства администрации Карачевского района</w:t>
      </w: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pacing w:val="8"/>
          <w:sz w:val="24"/>
          <w:szCs w:val="24"/>
        </w:rPr>
      </w:pPr>
      <w:r w:rsidRPr="00124A85">
        <w:rPr>
          <w:rFonts w:ascii="Arial" w:hAnsi="Arial" w:cs="Arial"/>
          <w:sz w:val="24"/>
          <w:szCs w:val="24"/>
        </w:rPr>
        <w:t xml:space="preserve">И.Н. Кондрашова – ведущий специалист отдела </w:t>
      </w:r>
      <w:r w:rsidRPr="00124A85">
        <w:rPr>
          <w:rFonts w:ascii="Arial" w:hAnsi="Arial" w:cs="Arial"/>
          <w:spacing w:val="8"/>
          <w:sz w:val="24"/>
          <w:szCs w:val="24"/>
        </w:rPr>
        <w:t>экономики, потребительского рынка, предпринимательства, промышленности и транспорта администрации Карачевского района, секретарь комиссии.</w:t>
      </w: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pacing w:val="8"/>
          <w:sz w:val="24"/>
          <w:szCs w:val="24"/>
        </w:rPr>
      </w:pPr>
      <w:r w:rsidRPr="00124A85">
        <w:rPr>
          <w:rFonts w:ascii="Arial" w:hAnsi="Arial" w:cs="Arial"/>
          <w:spacing w:val="8"/>
          <w:sz w:val="24"/>
          <w:szCs w:val="24"/>
          <w:u w:val="single"/>
        </w:rPr>
        <w:t>Члены комиссии</w:t>
      </w:r>
      <w:r w:rsidRPr="00124A85">
        <w:rPr>
          <w:rFonts w:ascii="Arial" w:hAnsi="Arial" w:cs="Arial"/>
          <w:spacing w:val="8"/>
          <w:sz w:val="24"/>
          <w:szCs w:val="24"/>
        </w:rPr>
        <w:t>:</w:t>
      </w:r>
    </w:p>
    <w:p w:rsidR="00124A85" w:rsidRPr="00124A85" w:rsidRDefault="00124A85" w:rsidP="00124A85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124A85">
        <w:rPr>
          <w:rFonts w:ascii="Arial" w:eastAsia="Times New Roman" w:hAnsi="Arial" w:cs="Arial"/>
        </w:rPr>
        <w:t>Д.А. Корсиков – заведующий сектором муниципального контроля администрации Карачевского района</w:t>
      </w:r>
    </w:p>
    <w:p w:rsidR="00124A85" w:rsidRPr="00124A85" w:rsidRDefault="00124A85" w:rsidP="00124A85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124A85">
        <w:rPr>
          <w:rFonts w:ascii="Arial" w:eastAsia="Times New Roman" w:hAnsi="Arial" w:cs="Arial"/>
        </w:rPr>
        <w:t>Б.Н. Селин – начальник государственной автоинспекции по Карачевскому району Брянской области (по согласованию)</w:t>
      </w: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pacing w:val="8"/>
          <w:sz w:val="24"/>
          <w:szCs w:val="24"/>
        </w:rPr>
      </w:pPr>
      <w:r w:rsidRPr="00124A85">
        <w:rPr>
          <w:rFonts w:ascii="Arial" w:hAnsi="Arial" w:cs="Arial"/>
          <w:spacing w:val="8"/>
          <w:sz w:val="24"/>
          <w:szCs w:val="24"/>
        </w:rPr>
        <w:t xml:space="preserve">А.А. Квасов – начальник участка Карачевского </w:t>
      </w:r>
      <w:proofErr w:type="spellStart"/>
      <w:r w:rsidRPr="00124A85">
        <w:rPr>
          <w:rFonts w:ascii="Arial" w:hAnsi="Arial" w:cs="Arial"/>
          <w:spacing w:val="8"/>
          <w:sz w:val="24"/>
          <w:szCs w:val="24"/>
        </w:rPr>
        <w:t>ДРСУч</w:t>
      </w:r>
      <w:proofErr w:type="spellEnd"/>
      <w:r w:rsidRPr="00124A85">
        <w:rPr>
          <w:rFonts w:ascii="Arial" w:hAnsi="Arial" w:cs="Arial"/>
          <w:spacing w:val="8"/>
          <w:sz w:val="24"/>
          <w:szCs w:val="24"/>
        </w:rPr>
        <w:t xml:space="preserve"> АО «</w:t>
      </w:r>
      <w:proofErr w:type="spellStart"/>
      <w:r w:rsidRPr="00124A85">
        <w:rPr>
          <w:rFonts w:ascii="Arial" w:hAnsi="Arial" w:cs="Arial"/>
          <w:spacing w:val="8"/>
          <w:sz w:val="24"/>
          <w:szCs w:val="24"/>
        </w:rPr>
        <w:t>Брянскавтодор</w:t>
      </w:r>
      <w:proofErr w:type="spellEnd"/>
      <w:r w:rsidRPr="00124A85">
        <w:rPr>
          <w:rFonts w:ascii="Arial" w:hAnsi="Arial" w:cs="Arial"/>
          <w:spacing w:val="8"/>
          <w:sz w:val="24"/>
          <w:szCs w:val="24"/>
        </w:rPr>
        <w:t>» (по согласованию)</w:t>
      </w: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pacing w:val="8"/>
          <w:sz w:val="24"/>
          <w:szCs w:val="24"/>
        </w:rPr>
      </w:pPr>
      <w:proofErr w:type="spellStart"/>
      <w:r w:rsidRPr="00124A85">
        <w:rPr>
          <w:rFonts w:ascii="Arial" w:hAnsi="Arial" w:cs="Arial"/>
          <w:spacing w:val="8"/>
          <w:sz w:val="24"/>
          <w:szCs w:val="24"/>
        </w:rPr>
        <w:t>Ю.А.Савин</w:t>
      </w:r>
      <w:proofErr w:type="spellEnd"/>
      <w:r w:rsidRPr="00124A85">
        <w:rPr>
          <w:rFonts w:ascii="Arial" w:hAnsi="Arial" w:cs="Arial"/>
          <w:spacing w:val="8"/>
          <w:sz w:val="24"/>
          <w:szCs w:val="24"/>
        </w:rPr>
        <w:t xml:space="preserve"> – Директор ООО «Коммунальное хозяйство» (по согласованию)</w:t>
      </w:r>
    </w:p>
    <w:p w:rsidR="00124A85" w:rsidRPr="00124A85" w:rsidRDefault="00124A85" w:rsidP="00124A85">
      <w:pPr>
        <w:pStyle w:val="a4"/>
        <w:jc w:val="both"/>
        <w:rPr>
          <w:rFonts w:ascii="Arial" w:hAnsi="Arial" w:cs="Arial"/>
          <w:spacing w:val="8"/>
          <w:sz w:val="24"/>
          <w:szCs w:val="24"/>
        </w:rPr>
      </w:pPr>
      <w:r w:rsidRPr="00124A85">
        <w:rPr>
          <w:rFonts w:ascii="Arial" w:hAnsi="Arial" w:cs="Arial"/>
          <w:spacing w:val="8"/>
          <w:sz w:val="24"/>
          <w:szCs w:val="24"/>
        </w:rPr>
        <w:t xml:space="preserve">А.И. </w:t>
      </w:r>
      <w:proofErr w:type="spellStart"/>
      <w:r w:rsidRPr="00124A85">
        <w:rPr>
          <w:rFonts w:ascii="Arial" w:hAnsi="Arial" w:cs="Arial"/>
          <w:spacing w:val="8"/>
          <w:sz w:val="24"/>
          <w:szCs w:val="24"/>
        </w:rPr>
        <w:t>Вяликов</w:t>
      </w:r>
      <w:proofErr w:type="spellEnd"/>
      <w:r w:rsidRPr="00124A85">
        <w:rPr>
          <w:rFonts w:ascii="Arial" w:hAnsi="Arial" w:cs="Arial"/>
          <w:spacing w:val="8"/>
          <w:sz w:val="24"/>
          <w:szCs w:val="24"/>
        </w:rPr>
        <w:t xml:space="preserve"> – индивидуальный предприниматель (по согласованию)</w:t>
      </w:r>
    </w:p>
    <w:bookmarkEnd w:id="0"/>
    <w:p w:rsidR="007654FD" w:rsidRPr="00D10A30" w:rsidRDefault="007654FD" w:rsidP="00124A85">
      <w:pPr>
        <w:pStyle w:val="20"/>
      </w:pPr>
    </w:p>
    <w:sectPr w:rsidR="007654FD" w:rsidRPr="00D1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A5D"/>
    <w:multiLevelType w:val="multilevel"/>
    <w:tmpl w:val="39060F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6D60D9"/>
    <w:multiLevelType w:val="multilevel"/>
    <w:tmpl w:val="5C386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C"/>
    <w:rsid w:val="00124A85"/>
    <w:rsid w:val="002C6855"/>
    <w:rsid w:val="00454105"/>
    <w:rsid w:val="004A37CA"/>
    <w:rsid w:val="004E6DC4"/>
    <w:rsid w:val="006209F3"/>
    <w:rsid w:val="006421A5"/>
    <w:rsid w:val="00732CB1"/>
    <w:rsid w:val="00742653"/>
    <w:rsid w:val="007654FD"/>
    <w:rsid w:val="00827EED"/>
    <w:rsid w:val="009307E9"/>
    <w:rsid w:val="009F12DA"/>
    <w:rsid w:val="00A16452"/>
    <w:rsid w:val="00A244FC"/>
    <w:rsid w:val="00AD5E1C"/>
    <w:rsid w:val="00AD7830"/>
    <w:rsid w:val="00BC3752"/>
    <w:rsid w:val="00D10A30"/>
    <w:rsid w:val="00DB4DB7"/>
    <w:rsid w:val="00DD160B"/>
    <w:rsid w:val="00E6319B"/>
    <w:rsid w:val="00E722F7"/>
    <w:rsid w:val="00E960AF"/>
    <w:rsid w:val="00EB3CA1"/>
    <w:rsid w:val="00F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8E1-84DB-4FE8-9833-3D07F93A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163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9163E"/>
    <w:pPr>
      <w:spacing w:line="26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F9163E"/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rsid w:val="00F9163E"/>
    <w:pPr>
      <w:spacing w:after="260" w:line="256" w:lineRule="auto"/>
      <w:jc w:val="center"/>
    </w:pPr>
    <w:rPr>
      <w:rFonts w:ascii="Arial" w:eastAsia="Arial" w:hAnsi="Arial" w:cs="Arial"/>
      <w:color w:val="auto"/>
      <w:sz w:val="30"/>
      <w:szCs w:val="30"/>
      <w:lang w:eastAsia="en-US" w:bidi="ar-SA"/>
    </w:rPr>
  </w:style>
  <w:style w:type="paragraph" w:customStyle="1" w:styleId="ConsPlusTitlePage">
    <w:name w:val="ConsPlusTitlePage"/>
    <w:rsid w:val="00EB3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E631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D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DC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F98C8553CECAED40E8C352AF90A200D6596688E1E8AC372939B4E30AsAW4L" TargetMode="External"/><Relationship Id="rId5" Type="http://schemas.openxmlformats.org/officeDocument/2006/relationships/hyperlink" Target="consultantplus://offline/ref=E0F98C8553CECAED40E8C352AF90A200D5506086E1E0AC372939B4E30AA499CDB0C95F36157C18BEs4W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EKONOMIKA-1</dc:creator>
  <cp:keywords/>
  <dc:description/>
  <cp:lastModifiedBy>Волкова</cp:lastModifiedBy>
  <cp:revision>2</cp:revision>
  <cp:lastPrinted>2025-04-16T13:37:00Z</cp:lastPrinted>
  <dcterms:created xsi:type="dcterms:W3CDTF">2025-04-23T08:32:00Z</dcterms:created>
  <dcterms:modified xsi:type="dcterms:W3CDTF">2025-04-23T08:32:00Z</dcterms:modified>
</cp:coreProperties>
</file>