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sz w:val="32"/>
          <w:szCs w:val="32"/>
          <w:lang w:eastAsia="ru-RU"/>
        </w:rPr>
        <w:t>РОССИЙСКАЯ ФЕДЕРАЦИЯ</w:t>
      </w:r>
    </w:p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sz w:val="32"/>
          <w:szCs w:val="32"/>
          <w:lang w:eastAsia="ru-RU"/>
        </w:rPr>
        <w:t>БРЯНСКАЯ ОБЛАСТЬ</w:t>
      </w:r>
    </w:p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caps/>
          <w:sz w:val="32"/>
          <w:szCs w:val="32"/>
          <w:lang w:eastAsia="ru-RU"/>
        </w:rPr>
        <w:t>КарачевскИЙ МУНИЦИПАЛЬНЫЙ РАЙОН</w:t>
      </w:r>
    </w:p>
    <w:p w:rsidR="005C0CE3" w:rsidRPr="004B4CC1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r w:rsidRPr="004B4CC1">
        <w:rPr>
          <w:rFonts w:ascii="Arial" w:eastAsia="Times New Roman" w:hAnsi="Arial" w:cs="Arial"/>
          <w:b/>
          <w:caps/>
          <w:sz w:val="32"/>
          <w:szCs w:val="32"/>
          <w:lang w:eastAsia="ru-RU"/>
        </w:rPr>
        <w:t>АДМИНИСТРАЦИЯ КАРАЧЕВСКОГО РАЙОНА</w:t>
      </w:r>
    </w:p>
    <w:p w:rsidR="00606C04" w:rsidRPr="00606C04" w:rsidRDefault="00606C04" w:rsidP="00A14BFB">
      <w:pPr>
        <w:spacing w:after="0" w:line="240" w:lineRule="auto"/>
        <w:jc w:val="center"/>
        <w:rPr>
          <w:rFonts w:ascii="Arial" w:eastAsia="Times New Roman" w:hAnsi="Arial" w:cs="Arial"/>
          <w:caps/>
          <w:sz w:val="32"/>
          <w:szCs w:val="32"/>
          <w:lang w:eastAsia="ru-RU"/>
        </w:rPr>
      </w:pPr>
    </w:p>
    <w:p w:rsidR="00606C04" w:rsidRPr="00AD6664" w:rsidRDefault="005C0CE3" w:rsidP="00A14BFB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ru-RU"/>
        </w:rPr>
      </w:pPr>
      <w:r w:rsidRPr="00AD6664">
        <w:rPr>
          <w:rFonts w:ascii="Arial" w:eastAsia="Times New Roman" w:hAnsi="Arial" w:cs="Arial"/>
          <w:b/>
          <w:caps/>
          <w:sz w:val="32"/>
          <w:szCs w:val="32"/>
          <w:lang w:eastAsia="ru-RU"/>
        </w:rPr>
        <w:t>ПОСТАНОВЛЕНИЕ</w:t>
      </w:r>
    </w:p>
    <w:p w:rsidR="005C0CE3" w:rsidRPr="00AD6664" w:rsidRDefault="005C0CE3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CB245B">
        <w:rPr>
          <w:rFonts w:ascii="Arial" w:hAnsi="Arial" w:cs="Arial"/>
          <w:b/>
          <w:sz w:val="32"/>
          <w:szCs w:val="32"/>
        </w:rPr>
        <w:t xml:space="preserve">от </w:t>
      </w:r>
      <w:r w:rsidR="00C31BC8" w:rsidRPr="00CB245B">
        <w:rPr>
          <w:rFonts w:ascii="Arial" w:hAnsi="Arial" w:cs="Arial"/>
          <w:b/>
          <w:sz w:val="32"/>
          <w:szCs w:val="32"/>
        </w:rPr>
        <w:t>0</w:t>
      </w:r>
      <w:r w:rsidR="00CB245B" w:rsidRPr="00CB245B">
        <w:rPr>
          <w:rFonts w:ascii="Arial" w:hAnsi="Arial" w:cs="Arial"/>
          <w:b/>
          <w:sz w:val="32"/>
          <w:szCs w:val="32"/>
        </w:rPr>
        <w:t>9</w:t>
      </w:r>
      <w:r w:rsidR="00C31BC8" w:rsidRPr="00CB245B">
        <w:rPr>
          <w:rFonts w:ascii="Arial" w:hAnsi="Arial" w:cs="Arial"/>
          <w:b/>
          <w:sz w:val="32"/>
          <w:szCs w:val="32"/>
        </w:rPr>
        <w:t xml:space="preserve"> ию</w:t>
      </w:r>
      <w:r w:rsidR="005B01E8">
        <w:rPr>
          <w:rFonts w:ascii="Arial" w:hAnsi="Arial" w:cs="Arial"/>
          <w:b/>
          <w:sz w:val="32"/>
          <w:szCs w:val="32"/>
        </w:rPr>
        <w:t>л</w:t>
      </w:r>
      <w:bookmarkStart w:id="0" w:name="_GoBack"/>
      <w:bookmarkEnd w:id="0"/>
      <w:r w:rsidR="00C31BC8" w:rsidRPr="00CB245B">
        <w:rPr>
          <w:rFonts w:ascii="Arial" w:hAnsi="Arial" w:cs="Arial"/>
          <w:b/>
          <w:sz w:val="32"/>
          <w:szCs w:val="32"/>
        </w:rPr>
        <w:t xml:space="preserve">я </w:t>
      </w:r>
      <w:r w:rsidR="001F0CA9" w:rsidRPr="00CB245B">
        <w:rPr>
          <w:rFonts w:ascii="Arial" w:hAnsi="Arial" w:cs="Arial"/>
          <w:b/>
          <w:sz w:val="32"/>
          <w:szCs w:val="32"/>
        </w:rPr>
        <w:t>2</w:t>
      </w:r>
      <w:r w:rsidRPr="00CB245B">
        <w:rPr>
          <w:rFonts w:ascii="Arial" w:hAnsi="Arial" w:cs="Arial"/>
          <w:b/>
          <w:sz w:val="32"/>
          <w:szCs w:val="32"/>
        </w:rPr>
        <w:t>025</w:t>
      </w:r>
      <w:r w:rsidR="004B4CC1" w:rsidRPr="00CB245B">
        <w:rPr>
          <w:rFonts w:ascii="Arial" w:hAnsi="Arial" w:cs="Arial"/>
          <w:b/>
          <w:sz w:val="32"/>
          <w:szCs w:val="32"/>
        </w:rPr>
        <w:t xml:space="preserve"> г. №</w:t>
      </w:r>
      <w:r w:rsidR="00CB245B" w:rsidRPr="00CB245B">
        <w:rPr>
          <w:rFonts w:ascii="Arial" w:hAnsi="Arial" w:cs="Arial"/>
          <w:b/>
          <w:sz w:val="32"/>
          <w:szCs w:val="32"/>
        </w:rPr>
        <w:t>1168</w:t>
      </w:r>
      <w:r w:rsidR="004B4CC1" w:rsidRPr="00AD6664">
        <w:rPr>
          <w:rFonts w:ascii="Arial" w:hAnsi="Arial" w:cs="Arial"/>
          <w:b/>
          <w:sz w:val="32"/>
          <w:szCs w:val="32"/>
        </w:rPr>
        <w:t xml:space="preserve"> </w:t>
      </w:r>
      <w:r w:rsidR="00B61C99">
        <w:rPr>
          <w:rFonts w:ascii="Arial" w:hAnsi="Arial" w:cs="Arial"/>
          <w:b/>
          <w:sz w:val="32"/>
          <w:szCs w:val="32"/>
        </w:rPr>
        <w:t xml:space="preserve">  </w:t>
      </w:r>
    </w:p>
    <w:p w:rsidR="00606C04" w:rsidRPr="00AD6664" w:rsidRDefault="00606C04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5C0CE3" w:rsidRPr="00AD6664" w:rsidRDefault="001F0CA9" w:rsidP="00A14BFB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 ВНЕСЕНИИ ИЗМЕНЕНИЙ В </w:t>
      </w:r>
      <w:r w:rsidR="002E0229">
        <w:rPr>
          <w:rFonts w:ascii="Arial" w:hAnsi="Arial" w:cs="Arial"/>
          <w:b/>
          <w:sz w:val="32"/>
          <w:szCs w:val="32"/>
        </w:rPr>
        <w:t>МУНИЦИПАЛЬНУЮ ПРОГРАММУ «УПРАВЛЕНИЕ МУНИЦИПАЛЬНЫМИ ФИНАНСАМИ КАРАЧЕВСКОГО МУНИЦИПАЛЬНОГО РАЙОНА БРЯНСКОЙ ОБЛАСТИ»</w:t>
      </w:r>
    </w:p>
    <w:p w:rsidR="0024527C" w:rsidRDefault="0024527C" w:rsidP="00A14BFB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</w:p>
    <w:p w:rsidR="00A14BFB" w:rsidRDefault="001D3FD1" w:rsidP="00A14BF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постановлением администрации Карачевского района от 13 ноября 2013 года №1274 «Об утверждении Порядка разработки, реализации и оценки эффективности муниципальных программ Карачевского района»</w:t>
      </w:r>
      <w:r w:rsidR="006B1026">
        <w:rPr>
          <w:rFonts w:ascii="Arial" w:hAnsi="Arial" w:cs="Arial"/>
          <w:sz w:val="24"/>
          <w:szCs w:val="24"/>
        </w:rPr>
        <w:t xml:space="preserve"> </w:t>
      </w:r>
    </w:p>
    <w:p w:rsidR="005C0CE3" w:rsidRPr="005C0CE3" w:rsidRDefault="005C0CE3" w:rsidP="00A14BFB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ПОСТАНОВЛЯЮ:</w:t>
      </w:r>
    </w:p>
    <w:p w:rsidR="005C0CE3" w:rsidRPr="005C0CE3" w:rsidRDefault="005C0CE3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1.</w:t>
      </w:r>
      <w:r w:rsidR="00606C04">
        <w:rPr>
          <w:rFonts w:ascii="Arial" w:hAnsi="Arial" w:cs="Arial"/>
          <w:sz w:val="24"/>
          <w:szCs w:val="24"/>
        </w:rPr>
        <w:t xml:space="preserve"> </w:t>
      </w:r>
      <w:r w:rsidR="0023435A">
        <w:rPr>
          <w:rFonts w:ascii="Arial" w:hAnsi="Arial" w:cs="Arial"/>
          <w:sz w:val="24"/>
          <w:szCs w:val="24"/>
        </w:rPr>
        <w:t xml:space="preserve">Внести в </w:t>
      </w:r>
      <w:r w:rsidR="00AC414F">
        <w:rPr>
          <w:rFonts w:ascii="Arial" w:hAnsi="Arial" w:cs="Arial"/>
          <w:sz w:val="24"/>
          <w:szCs w:val="24"/>
        </w:rPr>
        <w:t>муниципальную программу «Управление муниципальными финансами Карачевского муниципального района Брянской области», утвержденную постановлением администрации Карачевского района от 20.12.2024 года №1968 «Об утверждении муниципальной программы «Управление муниципальными финансами Карачевского муниципального района Брянской области»»</w:t>
      </w:r>
      <w:r w:rsidR="0023435A">
        <w:rPr>
          <w:rFonts w:ascii="Arial" w:hAnsi="Arial" w:cs="Arial"/>
          <w:sz w:val="24"/>
          <w:szCs w:val="24"/>
        </w:rPr>
        <w:t xml:space="preserve"> следующие изменения</w:t>
      </w:r>
      <w:r w:rsidRPr="005C0CE3">
        <w:rPr>
          <w:rFonts w:ascii="Arial" w:hAnsi="Arial" w:cs="Arial"/>
          <w:sz w:val="24"/>
          <w:szCs w:val="24"/>
        </w:rPr>
        <w:t>:</w:t>
      </w:r>
    </w:p>
    <w:p w:rsidR="004A7B2A" w:rsidRDefault="005C0CE3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C0CE3">
        <w:rPr>
          <w:rFonts w:ascii="Arial" w:hAnsi="Arial" w:cs="Arial"/>
          <w:sz w:val="24"/>
          <w:szCs w:val="24"/>
        </w:rPr>
        <w:t>1</w:t>
      </w:r>
      <w:r w:rsidR="00C14383">
        <w:rPr>
          <w:rFonts w:ascii="Arial" w:hAnsi="Arial" w:cs="Arial"/>
          <w:sz w:val="24"/>
          <w:szCs w:val="24"/>
        </w:rPr>
        <w:t>.1.</w:t>
      </w:r>
      <w:r w:rsidR="00D63996">
        <w:rPr>
          <w:rFonts w:ascii="Arial" w:hAnsi="Arial" w:cs="Arial"/>
          <w:sz w:val="24"/>
          <w:szCs w:val="24"/>
        </w:rPr>
        <w:t xml:space="preserve"> </w:t>
      </w:r>
      <w:r w:rsidR="004A7B2A">
        <w:rPr>
          <w:rFonts w:ascii="Arial" w:hAnsi="Arial" w:cs="Arial"/>
          <w:sz w:val="24"/>
          <w:szCs w:val="24"/>
        </w:rPr>
        <w:t>Приложени</w:t>
      </w:r>
      <w:r w:rsidR="00093CCC">
        <w:rPr>
          <w:rFonts w:ascii="Arial" w:hAnsi="Arial" w:cs="Arial"/>
          <w:sz w:val="24"/>
          <w:szCs w:val="24"/>
        </w:rPr>
        <w:t>е</w:t>
      </w:r>
      <w:r w:rsidR="004A7B2A">
        <w:rPr>
          <w:rFonts w:ascii="Arial" w:hAnsi="Arial" w:cs="Arial"/>
          <w:sz w:val="24"/>
          <w:szCs w:val="24"/>
        </w:rPr>
        <w:t xml:space="preserve"> </w:t>
      </w:r>
      <w:r w:rsidR="00AC615D">
        <w:rPr>
          <w:rFonts w:ascii="Arial" w:hAnsi="Arial" w:cs="Arial"/>
          <w:sz w:val="24"/>
          <w:szCs w:val="24"/>
        </w:rPr>
        <w:t>1</w:t>
      </w:r>
      <w:r w:rsidR="004A7B2A">
        <w:rPr>
          <w:rFonts w:ascii="Arial" w:hAnsi="Arial" w:cs="Arial"/>
          <w:sz w:val="24"/>
          <w:szCs w:val="24"/>
        </w:rPr>
        <w:t xml:space="preserve"> к муниципальной программе изложить в редакции:</w:t>
      </w:r>
    </w:p>
    <w:p w:rsidR="000946C6" w:rsidRPr="000946C6" w:rsidRDefault="000946C6" w:rsidP="000946C6">
      <w:pPr>
        <w:spacing w:after="0" w:line="240" w:lineRule="auto"/>
        <w:jc w:val="right"/>
        <w:rPr>
          <w:rFonts w:ascii="Arial" w:eastAsia="Times New Roman" w:hAnsi="Arial" w:cs="Arial"/>
          <w:iCs/>
          <w:spacing w:val="8"/>
          <w:sz w:val="24"/>
          <w:szCs w:val="24"/>
          <w:lang w:eastAsia="ru-RU"/>
        </w:rPr>
      </w:pPr>
      <w:r w:rsidRPr="000946C6">
        <w:rPr>
          <w:rFonts w:ascii="Arial" w:eastAsia="Times New Roman" w:hAnsi="Arial" w:cs="Arial"/>
          <w:iCs/>
          <w:spacing w:val="8"/>
          <w:sz w:val="24"/>
          <w:szCs w:val="24"/>
          <w:lang w:eastAsia="ru-RU"/>
        </w:rPr>
        <w:t xml:space="preserve">«Приложение 1 </w:t>
      </w:r>
    </w:p>
    <w:p w:rsidR="000946C6" w:rsidRPr="000946C6" w:rsidRDefault="000946C6" w:rsidP="000946C6">
      <w:pPr>
        <w:spacing w:after="0" w:line="240" w:lineRule="auto"/>
        <w:jc w:val="right"/>
        <w:rPr>
          <w:rFonts w:ascii="Arial" w:eastAsia="Times New Roman" w:hAnsi="Arial" w:cs="Arial"/>
          <w:iCs/>
          <w:spacing w:val="8"/>
          <w:sz w:val="24"/>
          <w:szCs w:val="24"/>
          <w:lang w:eastAsia="ru-RU"/>
        </w:rPr>
      </w:pPr>
      <w:r w:rsidRPr="000946C6">
        <w:rPr>
          <w:rFonts w:ascii="Arial" w:eastAsia="Times New Roman" w:hAnsi="Arial" w:cs="Arial"/>
          <w:iCs/>
          <w:spacing w:val="8"/>
          <w:sz w:val="24"/>
          <w:szCs w:val="24"/>
          <w:lang w:eastAsia="ru-RU"/>
        </w:rPr>
        <w:t>к муниципальной программе</w:t>
      </w:r>
    </w:p>
    <w:p w:rsidR="000946C6" w:rsidRPr="000946C6" w:rsidRDefault="000946C6" w:rsidP="000946C6">
      <w:pPr>
        <w:spacing w:after="0" w:line="240" w:lineRule="auto"/>
        <w:jc w:val="right"/>
        <w:rPr>
          <w:rFonts w:ascii="Arial" w:eastAsia="Times New Roman" w:hAnsi="Arial" w:cs="Arial"/>
          <w:iCs/>
          <w:spacing w:val="8"/>
          <w:sz w:val="24"/>
          <w:szCs w:val="24"/>
          <w:lang w:eastAsia="ru-RU"/>
        </w:rPr>
      </w:pPr>
    </w:p>
    <w:p w:rsidR="000946C6" w:rsidRPr="000946C6" w:rsidRDefault="000946C6" w:rsidP="000946C6">
      <w:pPr>
        <w:spacing w:after="0" w:line="240" w:lineRule="auto"/>
        <w:jc w:val="center"/>
        <w:rPr>
          <w:rFonts w:ascii="Arial" w:eastAsia="Times New Roman" w:hAnsi="Arial" w:cs="Arial"/>
          <w:iCs/>
          <w:spacing w:val="8"/>
          <w:sz w:val="24"/>
          <w:szCs w:val="24"/>
          <w:lang w:eastAsia="ru-RU"/>
        </w:rPr>
      </w:pPr>
      <w:r w:rsidRPr="000946C6">
        <w:rPr>
          <w:rFonts w:ascii="Arial" w:eastAsia="Times New Roman" w:hAnsi="Arial" w:cs="Arial"/>
          <w:iCs/>
          <w:spacing w:val="8"/>
          <w:sz w:val="24"/>
          <w:szCs w:val="24"/>
          <w:lang w:eastAsia="ru-RU"/>
        </w:rPr>
        <w:t>Сведения о показателях (индикаторах)</w:t>
      </w:r>
    </w:p>
    <w:p w:rsidR="000946C6" w:rsidRPr="000946C6" w:rsidRDefault="000946C6" w:rsidP="000946C6">
      <w:pPr>
        <w:spacing w:after="0" w:line="240" w:lineRule="auto"/>
        <w:jc w:val="center"/>
        <w:rPr>
          <w:rFonts w:ascii="Arial" w:eastAsia="Times New Roman" w:hAnsi="Arial" w:cs="Arial"/>
          <w:iCs/>
          <w:spacing w:val="8"/>
          <w:sz w:val="24"/>
          <w:szCs w:val="24"/>
          <w:lang w:eastAsia="ru-RU"/>
        </w:rPr>
      </w:pPr>
      <w:r w:rsidRPr="000946C6">
        <w:rPr>
          <w:rFonts w:ascii="Arial" w:eastAsia="Times New Roman" w:hAnsi="Arial" w:cs="Arial"/>
          <w:iCs/>
          <w:spacing w:val="8"/>
          <w:sz w:val="24"/>
          <w:szCs w:val="24"/>
          <w:lang w:eastAsia="ru-RU"/>
        </w:rPr>
        <w:t xml:space="preserve">муниципальной программы и их </w:t>
      </w:r>
      <w:proofErr w:type="gramStart"/>
      <w:r w:rsidRPr="000946C6">
        <w:rPr>
          <w:rFonts w:ascii="Arial" w:eastAsia="Times New Roman" w:hAnsi="Arial" w:cs="Arial"/>
          <w:iCs/>
          <w:spacing w:val="8"/>
          <w:sz w:val="24"/>
          <w:szCs w:val="24"/>
          <w:lang w:eastAsia="ru-RU"/>
        </w:rPr>
        <w:t>значениях</w:t>
      </w:r>
      <w:proofErr w:type="gramEnd"/>
    </w:p>
    <w:p w:rsidR="000946C6" w:rsidRPr="000946C6" w:rsidRDefault="000946C6" w:rsidP="000946C6">
      <w:pPr>
        <w:spacing w:after="0" w:line="240" w:lineRule="auto"/>
        <w:jc w:val="right"/>
        <w:rPr>
          <w:rFonts w:ascii="Arial" w:eastAsia="Times New Roman" w:hAnsi="Arial" w:cs="Arial"/>
          <w:iCs/>
          <w:spacing w:val="8"/>
          <w:sz w:val="24"/>
          <w:szCs w:val="24"/>
          <w:lang w:eastAsia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977"/>
        <w:gridCol w:w="850"/>
        <w:gridCol w:w="851"/>
        <w:gridCol w:w="852"/>
        <w:gridCol w:w="992"/>
        <w:gridCol w:w="991"/>
        <w:gridCol w:w="992"/>
        <w:gridCol w:w="1134"/>
      </w:tblGrid>
      <w:tr w:rsidR="000946C6" w:rsidRPr="000946C6" w:rsidTr="000946C6">
        <w:trPr>
          <w:cantSplit/>
          <w:trHeight w:val="720"/>
          <w:tblHeader/>
        </w:trPr>
        <w:tc>
          <w:tcPr>
            <w:tcW w:w="709" w:type="dxa"/>
            <w:vMerge w:val="restart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vMerge w:val="restart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показателя (индикатора)</w:t>
            </w:r>
          </w:p>
        </w:tc>
        <w:tc>
          <w:tcPr>
            <w:tcW w:w="850" w:type="dxa"/>
            <w:vMerge w:val="restart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1" w:type="dxa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52" w:type="dxa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2" w:type="dxa"/>
            <w:vMerge w:val="restart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2024 год</w:t>
            </w:r>
          </w:p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134" w:type="dxa"/>
            <w:vMerge w:val="restart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2027 год</w:t>
            </w:r>
          </w:p>
        </w:tc>
      </w:tr>
      <w:tr w:rsidR="000946C6" w:rsidRPr="000946C6" w:rsidTr="000946C6">
        <w:trPr>
          <w:cantSplit/>
          <w:trHeight w:val="322"/>
          <w:tblHeader/>
        </w:trPr>
        <w:tc>
          <w:tcPr>
            <w:tcW w:w="709" w:type="dxa"/>
            <w:vMerge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852" w:type="dxa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92" w:type="dxa"/>
            <w:vMerge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946C6" w:rsidRPr="000946C6" w:rsidTr="000946C6">
        <w:trPr>
          <w:cantSplit/>
        </w:trPr>
        <w:tc>
          <w:tcPr>
            <w:tcW w:w="10348" w:type="dxa"/>
            <w:gridSpan w:val="9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Цель муниципальной программы: "Обеспечение долгосрочной сбалансированности и устойчивости бюджетной системы, повышение качества управления муниципальными финансами Карачевского района"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</w:p>
        </w:tc>
      </w:tr>
      <w:tr w:rsidR="000946C6" w:rsidRPr="000946C6" w:rsidTr="000946C6">
        <w:trPr>
          <w:cantSplit/>
        </w:trPr>
        <w:tc>
          <w:tcPr>
            <w:tcW w:w="10348" w:type="dxa"/>
            <w:gridSpan w:val="9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муниципальной программы: "Обеспечение финансовой устойчивости бюджетной системы Карачевского района путем проведения сбалансированной финансовой политики"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ab/>
            </w:r>
          </w:p>
        </w:tc>
      </w:tr>
      <w:tr w:rsidR="000946C6" w:rsidRPr="000946C6" w:rsidTr="000946C6">
        <w:trPr>
          <w:cantSplit/>
        </w:trPr>
        <w:tc>
          <w:tcPr>
            <w:tcW w:w="709" w:type="dxa"/>
          </w:tcPr>
          <w:p w:rsidR="000946C6" w:rsidRPr="000946C6" w:rsidRDefault="000946C6" w:rsidP="000946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7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Отклонение фактического объема налоговых и неналоговых доходов за отчетный период от первоначального плана</w:t>
            </w:r>
          </w:p>
        </w:tc>
        <w:tc>
          <w:tcPr>
            <w:tcW w:w="850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85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31,7</w:t>
            </w:r>
          </w:p>
        </w:tc>
        <w:tc>
          <w:tcPr>
            <w:tcW w:w="99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14,9</w:t>
            </w:r>
          </w:p>
        </w:tc>
        <w:tc>
          <w:tcPr>
            <w:tcW w:w="991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&lt;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10</w:t>
            </w:r>
          </w:p>
        </w:tc>
        <w:tc>
          <w:tcPr>
            <w:tcW w:w="99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&lt;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&lt;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7</w:t>
            </w:r>
          </w:p>
        </w:tc>
      </w:tr>
      <w:tr w:rsidR="000946C6" w:rsidRPr="000946C6" w:rsidTr="000946C6">
        <w:trPr>
          <w:cantSplit/>
        </w:trPr>
        <w:tc>
          <w:tcPr>
            <w:tcW w:w="709" w:type="dxa"/>
          </w:tcPr>
          <w:p w:rsidR="000946C6" w:rsidRPr="000946C6" w:rsidRDefault="000946C6" w:rsidP="000946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977" w:type="dxa"/>
          </w:tcPr>
          <w:p w:rsidR="000946C6" w:rsidRPr="000946C6" w:rsidRDefault="000946C6" w:rsidP="000946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Отношение дефицита бюджета Карачевского муниципального  района Брянской области к доходам бюджета Карачевского муниципального  района Брянской области без учета безвозмездных поступлений</w:t>
            </w:r>
          </w:p>
        </w:tc>
        <w:tc>
          <w:tcPr>
            <w:tcW w:w="850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991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&lt;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4,5</w:t>
            </w:r>
          </w:p>
        </w:tc>
        <w:tc>
          <w:tcPr>
            <w:tcW w:w="99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&lt;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val="en-US"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&lt;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4,0</w:t>
            </w:r>
          </w:p>
        </w:tc>
      </w:tr>
      <w:tr w:rsidR="000946C6" w:rsidRPr="000946C6" w:rsidTr="000946C6">
        <w:trPr>
          <w:cantSplit/>
        </w:trPr>
        <w:tc>
          <w:tcPr>
            <w:tcW w:w="10348" w:type="dxa"/>
            <w:gridSpan w:val="9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Задача муниципальной программы: "Создание условий для эффективного и ответственного управления муниципальными финансами"</w:t>
            </w:r>
          </w:p>
        </w:tc>
      </w:tr>
      <w:tr w:rsidR="000946C6" w:rsidRPr="000946C6" w:rsidTr="000946C6">
        <w:trPr>
          <w:cantSplit/>
        </w:trPr>
        <w:tc>
          <w:tcPr>
            <w:tcW w:w="709" w:type="dxa"/>
          </w:tcPr>
          <w:p w:rsidR="000946C6" w:rsidRPr="000946C6" w:rsidRDefault="000946C6" w:rsidP="000946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7" w:type="dxa"/>
          </w:tcPr>
          <w:p w:rsidR="000946C6" w:rsidRPr="000946C6" w:rsidRDefault="000946C6" w:rsidP="000946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Доля расходов бюджета Карачевского муниципального  района Брянской области, формируемых в рамках муниципальных программ</w:t>
            </w:r>
          </w:p>
        </w:tc>
        <w:tc>
          <w:tcPr>
            <w:tcW w:w="850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85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99,6</w:t>
            </w:r>
          </w:p>
        </w:tc>
        <w:tc>
          <w:tcPr>
            <w:tcW w:w="99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991" w:type="dxa"/>
            <w:vAlign w:val="center"/>
          </w:tcPr>
          <w:p w:rsidR="000946C6" w:rsidRPr="000946C6" w:rsidRDefault="000946C6" w:rsidP="00D338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≥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9</w:t>
            </w:r>
            <w:r w:rsidR="00D338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,</w:t>
            </w:r>
            <w:r w:rsidR="00D3385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≥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99,5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≥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99,6</w:t>
            </w:r>
          </w:p>
        </w:tc>
      </w:tr>
      <w:tr w:rsidR="000946C6" w:rsidRPr="000946C6" w:rsidTr="000946C6">
        <w:trPr>
          <w:cantSplit/>
        </w:trPr>
        <w:tc>
          <w:tcPr>
            <w:tcW w:w="709" w:type="dxa"/>
          </w:tcPr>
          <w:p w:rsidR="000946C6" w:rsidRPr="000946C6" w:rsidRDefault="000946C6" w:rsidP="000946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77" w:type="dxa"/>
          </w:tcPr>
          <w:p w:rsidR="000946C6" w:rsidRPr="000946C6" w:rsidRDefault="000946C6" w:rsidP="000946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Сокращение величины разрыва среднего уровня расчетной бюджетной обеспеченности</w:t>
            </w:r>
          </w:p>
        </w:tc>
        <w:tc>
          <w:tcPr>
            <w:tcW w:w="850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</w:t>
            </w:r>
          </w:p>
        </w:tc>
        <w:tc>
          <w:tcPr>
            <w:tcW w:w="851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5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99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91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u w:val="single"/>
                <w:lang w:val="en-US" w:eastAsia="ru-RU"/>
              </w:rPr>
              <w:t>&lt;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99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u w:val="single"/>
                <w:lang w:val="en-US" w:eastAsia="ru-RU"/>
              </w:rPr>
              <w:t>&lt;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u w:val="single"/>
                <w:lang w:val="en-US" w:eastAsia="ru-RU"/>
              </w:rPr>
              <w:t>&lt;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3,5</w:t>
            </w:r>
          </w:p>
        </w:tc>
      </w:tr>
      <w:tr w:rsidR="000946C6" w:rsidRPr="000946C6" w:rsidTr="000946C6">
        <w:trPr>
          <w:cantSplit/>
        </w:trPr>
        <w:tc>
          <w:tcPr>
            <w:tcW w:w="709" w:type="dxa"/>
          </w:tcPr>
          <w:p w:rsidR="000946C6" w:rsidRPr="000946C6" w:rsidRDefault="000946C6" w:rsidP="000946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977" w:type="dxa"/>
          </w:tcPr>
          <w:p w:rsidR="000946C6" w:rsidRPr="000946C6" w:rsidRDefault="000946C6" w:rsidP="000946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Дифференциация поселений по уровню расчетной  бюджетной обеспеченности</w:t>
            </w:r>
          </w:p>
        </w:tc>
        <w:tc>
          <w:tcPr>
            <w:tcW w:w="850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раз</w:t>
            </w:r>
          </w:p>
        </w:tc>
        <w:tc>
          <w:tcPr>
            <w:tcW w:w="851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5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91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u w:val="single"/>
                <w:lang w:val="en-US" w:eastAsia="ru-RU"/>
              </w:rPr>
              <w:t>&lt;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9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u w:val="single"/>
                <w:lang w:val="en-US" w:eastAsia="ru-RU"/>
              </w:rPr>
              <w:t>&lt;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 xml:space="preserve"> 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u w:val="single"/>
                <w:lang w:eastAsia="ru-RU"/>
              </w:rPr>
              <w:t>&lt;</w:t>
            </w: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2,7</w:t>
            </w:r>
          </w:p>
        </w:tc>
      </w:tr>
      <w:tr w:rsidR="000946C6" w:rsidRPr="000946C6" w:rsidTr="000946C6">
        <w:trPr>
          <w:cantSplit/>
        </w:trPr>
        <w:tc>
          <w:tcPr>
            <w:tcW w:w="709" w:type="dxa"/>
          </w:tcPr>
          <w:p w:rsidR="000946C6" w:rsidRPr="000946C6" w:rsidRDefault="000946C6" w:rsidP="000946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977" w:type="dxa"/>
          </w:tcPr>
          <w:p w:rsidR="000946C6" w:rsidRPr="000946C6" w:rsidRDefault="000946C6" w:rsidP="000946C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Доля поселений, с которыми заключены соглашения, предусматривающие меры по социально-экономическому развитию и оздоровлению муниципальных финансов, в общем количестве поселений, получающих дотации и иные межбюджетные трансферты </w:t>
            </w:r>
          </w:p>
        </w:tc>
        <w:tc>
          <w:tcPr>
            <w:tcW w:w="850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5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1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946C6" w:rsidRPr="000946C6" w:rsidRDefault="000946C6" w:rsidP="000946C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946C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100,0.».</w:t>
            </w:r>
          </w:p>
        </w:tc>
      </w:tr>
    </w:tbl>
    <w:p w:rsidR="000946C6" w:rsidRDefault="000946C6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A7B2A" w:rsidRDefault="004A7B2A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376B5" w:rsidRDefault="005376B5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376B5" w:rsidRDefault="005376B5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376B5" w:rsidRDefault="005376B5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C0CE3" w:rsidRPr="005C0CE3" w:rsidRDefault="00B20439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</w:t>
      </w:r>
      <w:r w:rsidR="005C0CE3" w:rsidRPr="005C0CE3">
        <w:rPr>
          <w:rFonts w:ascii="Arial" w:hAnsi="Arial" w:cs="Arial"/>
          <w:sz w:val="24"/>
          <w:szCs w:val="24"/>
        </w:rPr>
        <w:t>.</w:t>
      </w:r>
      <w:r w:rsidR="00606C04">
        <w:rPr>
          <w:rFonts w:ascii="Arial" w:hAnsi="Arial" w:cs="Arial"/>
          <w:sz w:val="24"/>
          <w:szCs w:val="24"/>
        </w:rPr>
        <w:t xml:space="preserve"> </w:t>
      </w:r>
      <w:r w:rsidR="005C0CE3" w:rsidRPr="005C0CE3">
        <w:rPr>
          <w:rFonts w:ascii="Arial" w:hAnsi="Arial" w:cs="Arial"/>
          <w:sz w:val="24"/>
          <w:szCs w:val="24"/>
        </w:rPr>
        <w:t>Настоящее Постановление разместить на официальном сайте в сети Интернет и опубликовать в сборнике муниципальных правовых актов Карачевского района.</w:t>
      </w:r>
    </w:p>
    <w:p w:rsidR="005C0CE3" w:rsidRDefault="00B20439" w:rsidP="00A14BFB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C0CE3" w:rsidRPr="005C0CE3">
        <w:rPr>
          <w:rFonts w:ascii="Arial" w:hAnsi="Arial" w:cs="Arial"/>
          <w:sz w:val="24"/>
          <w:szCs w:val="24"/>
        </w:rPr>
        <w:t>.</w:t>
      </w:r>
      <w:r w:rsidR="00606C0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C0CE3" w:rsidRPr="005C0CE3">
        <w:rPr>
          <w:rFonts w:ascii="Arial" w:hAnsi="Arial" w:cs="Arial"/>
          <w:sz w:val="24"/>
          <w:szCs w:val="24"/>
        </w:rPr>
        <w:t>Контроль за</w:t>
      </w:r>
      <w:proofErr w:type="gramEnd"/>
      <w:r w:rsidR="005C0CE3" w:rsidRPr="005C0CE3">
        <w:rPr>
          <w:rFonts w:ascii="Arial" w:hAnsi="Arial" w:cs="Arial"/>
          <w:sz w:val="24"/>
          <w:szCs w:val="24"/>
        </w:rPr>
        <w:t xml:space="preserve"> исполнением постановления возложить на финансовый отдел администрации Карачевского района (Фомину В.Н.).</w:t>
      </w:r>
    </w:p>
    <w:p w:rsidR="005C0CE3" w:rsidRDefault="005C0CE3" w:rsidP="00606C0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C0CE3" w:rsidRDefault="005C0CE3" w:rsidP="00606C0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06C04" w:rsidRDefault="00606C04" w:rsidP="00606C0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C0CE3" w:rsidRPr="005C0CE3" w:rsidRDefault="00F12F55" w:rsidP="00606C04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5C0CE3" w:rsidRPr="005C0CE3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а</w:t>
      </w:r>
      <w:r w:rsidR="005C0CE3" w:rsidRPr="005C0CE3">
        <w:rPr>
          <w:rFonts w:ascii="Arial" w:hAnsi="Arial" w:cs="Arial"/>
          <w:sz w:val="24"/>
          <w:szCs w:val="24"/>
        </w:rPr>
        <w:t xml:space="preserve"> администрации</w:t>
      </w:r>
      <w:r w:rsidR="005C0CE3">
        <w:rPr>
          <w:rFonts w:ascii="Arial" w:hAnsi="Arial" w:cs="Arial"/>
          <w:sz w:val="24"/>
          <w:szCs w:val="24"/>
        </w:rPr>
        <w:t xml:space="preserve"> Карачевского района</w:t>
      </w:r>
    </w:p>
    <w:p w:rsidR="005C0CE3" w:rsidRDefault="00F12F55" w:rsidP="00606C04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</w:t>
      </w:r>
      <w:r w:rsidR="005C0CE3" w:rsidRPr="005C0CE3">
        <w:rPr>
          <w:rFonts w:ascii="Arial" w:hAnsi="Arial" w:cs="Arial"/>
          <w:sz w:val="24"/>
          <w:szCs w:val="24"/>
        </w:rPr>
        <w:t>.А.</w:t>
      </w:r>
      <w:r>
        <w:rPr>
          <w:rFonts w:ascii="Arial" w:hAnsi="Arial" w:cs="Arial"/>
          <w:sz w:val="24"/>
          <w:szCs w:val="24"/>
        </w:rPr>
        <w:t>Егоров</w:t>
      </w:r>
    </w:p>
    <w:p w:rsidR="004B4CC1" w:rsidRDefault="004B4CC1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4B4CC1" w:rsidRDefault="00574D44" w:rsidP="00574D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Исполнитель: </w:t>
      </w:r>
      <w:proofErr w:type="spellStart"/>
      <w:r w:rsidR="00F12F55">
        <w:rPr>
          <w:rFonts w:ascii="Arial" w:hAnsi="Arial" w:cs="Arial"/>
          <w:sz w:val="24"/>
          <w:szCs w:val="24"/>
        </w:rPr>
        <w:t>И.А.Борисова</w:t>
      </w:r>
      <w:proofErr w:type="spellEnd"/>
    </w:p>
    <w:p w:rsidR="00574D44" w:rsidRDefault="00574D44" w:rsidP="00574D4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Согласовано: </w:t>
      </w:r>
    </w:p>
    <w:p w:rsidR="009E6781" w:rsidRPr="009E6781" w:rsidRDefault="009E6781" w:rsidP="009E6781">
      <w:pPr>
        <w:spacing w:after="0" w:line="240" w:lineRule="auto"/>
        <w:rPr>
          <w:rFonts w:ascii="Arial" w:eastAsia="Times New Roman" w:hAnsi="Arial" w:cs="Arial"/>
          <w:spacing w:val="8"/>
          <w:sz w:val="24"/>
          <w:szCs w:val="24"/>
          <w:lang w:eastAsia="ru-RU"/>
        </w:rPr>
      </w:pPr>
      <w:r w:rsidRPr="009E6781">
        <w:rPr>
          <w:rFonts w:ascii="Arial" w:eastAsia="Times New Roman" w:hAnsi="Arial" w:cs="Arial"/>
          <w:spacing w:val="8"/>
          <w:sz w:val="24"/>
          <w:szCs w:val="24"/>
          <w:lang w:eastAsia="ru-RU"/>
        </w:rPr>
        <w:t>Начальник отдела правовой</w:t>
      </w:r>
    </w:p>
    <w:p w:rsidR="009E6781" w:rsidRPr="009E6781" w:rsidRDefault="009E6781" w:rsidP="009E6781">
      <w:pPr>
        <w:spacing w:after="0"/>
        <w:rPr>
          <w:rFonts w:ascii="Arial" w:hAnsi="Arial" w:cs="Arial"/>
          <w:sz w:val="24"/>
          <w:szCs w:val="24"/>
        </w:rPr>
      </w:pPr>
      <w:r w:rsidRPr="009E6781">
        <w:rPr>
          <w:rFonts w:ascii="Arial" w:eastAsia="Times New Roman" w:hAnsi="Arial" w:cs="Arial"/>
          <w:spacing w:val="8"/>
          <w:sz w:val="24"/>
          <w:szCs w:val="24"/>
          <w:lang w:eastAsia="ru-RU"/>
        </w:rPr>
        <w:t xml:space="preserve">и организационно-кадровой работы                                       </w:t>
      </w:r>
      <w:proofErr w:type="spellStart"/>
      <w:r w:rsidRPr="009E6781">
        <w:rPr>
          <w:rFonts w:ascii="Arial" w:eastAsia="Times New Roman" w:hAnsi="Arial" w:cs="Arial"/>
          <w:spacing w:val="8"/>
          <w:sz w:val="24"/>
          <w:szCs w:val="24"/>
          <w:lang w:eastAsia="ru-RU"/>
        </w:rPr>
        <w:t>Н.Г.Романенко</w:t>
      </w:r>
      <w:proofErr w:type="spellEnd"/>
    </w:p>
    <w:p w:rsidR="004B4CC1" w:rsidRPr="005C0CE3" w:rsidRDefault="004B4CC1" w:rsidP="00606C04">
      <w:pPr>
        <w:spacing w:after="0"/>
        <w:jc w:val="right"/>
        <w:rPr>
          <w:rFonts w:ascii="Arial" w:hAnsi="Arial" w:cs="Arial"/>
          <w:sz w:val="24"/>
          <w:szCs w:val="24"/>
        </w:rPr>
      </w:pPr>
    </w:p>
    <w:sectPr w:rsidR="004B4CC1" w:rsidRPr="005C0CE3" w:rsidSect="003F16D5">
      <w:pgSz w:w="11906" w:h="16838"/>
      <w:pgMar w:top="1134" w:right="1134" w:bottom="709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2B2" w:rsidRDefault="007D62B2" w:rsidP="00606C04">
      <w:pPr>
        <w:spacing w:after="0" w:line="240" w:lineRule="auto"/>
      </w:pPr>
      <w:r>
        <w:separator/>
      </w:r>
    </w:p>
  </w:endnote>
  <w:endnote w:type="continuationSeparator" w:id="0">
    <w:p w:rsidR="007D62B2" w:rsidRDefault="007D62B2" w:rsidP="00606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2B2" w:rsidRDefault="007D62B2" w:rsidP="00606C04">
      <w:pPr>
        <w:spacing w:after="0" w:line="240" w:lineRule="auto"/>
      </w:pPr>
      <w:r>
        <w:separator/>
      </w:r>
    </w:p>
  </w:footnote>
  <w:footnote w:type="continuationSeparator" w:id="0">
    <w:p w:rsidR="007D62B2" w:rsidRDefault="007D62B2" w:rsidP="00606C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CE3"/>
    <w:rsid w:val="00077E58"/>
    <w:rsid w:val="00093CCC"/>
    <w:rsid w:val="000946C6"/>
    <w:rsid w:val="00147AFD"/>
    <w:rsid w:val="00184166"/>
    <w:rsid w:val="0019282D"/>
    <w:rsid w:val="001957E2"/>
    <w:rsid w:val="001A7355"/>
    <w:rsid w:val="001D3FD1"/>
    <w:rsid w:val="001F0CA9"/>
    <w:rsid w:val="00230FA4"/>
    <w:rsid w:val="0023435A"/>
    <w:rsid w:val="0024527C"/>
    <w:rsid w:val="00252A1C"/>
    <w:rsid w:val="002E0229"/>
    <w:rsid w:val="002F7E40"/>
    <w:rsid w:val="003F16D5"/>
    <w:rsid w:val="003F7F5D"/>
    <w:rsid w:val="004A7B2A"/>
    <w:rsid w:val="004B4CC1"/>
    <w:rsid w:val="004B62DC"/>
    <w:rsid w:val="004C76DE"/>
    <w:rsid w:val="005376B5"/>
    <w:rsid w:val="00574315"/>
    <w:rsid w:val="00574D44"/>
    <w:rsid w:val="00594736"/>
    <w:rsid w:val="005B01E8"/>
    <w:rsid w:val="005C0CE3"/>
    <w:rsid w:val="00606C04"/>
    <w:rsid w:val="00633C39"/>
    <w:rsid w:val="00655E00"/>
    <w:rsid w:val="006A528E"/>
    <w:rsid w:val="006B1026"/>
    <w:rsid w:val="006C5CB5"/>
    <w:rsid w:val="00755683"/>
    <w:rsid w:val="007C54B4"/>
    <w:rsid w:val="007D62B2"/>
    <w:rsid w:val="00817335"/>
    <w:rsid w:val="00871498"/>
    <w:rsid w:val="008B44FC"/>
    <w:rsid w:val="00965257"/>
    <w:rsid w:val="009A643C"/>
    <w:rsid w:val="009E6781"/>
    <w:rsid w:val="00A14BFB"/>
    <w:rsid w:val="00A47D2D"/>
    <w:rsid w:val="00A80208"/>
    <w:rsid w:val="00AC414F"/>
    <w:rsid w:val="00AC615D"/>
    <w:rsid w:val="00AD6664"/>
    <w:rsid w:val="00B20439"/>
    <w:rsid w:val="00B41C92"/>
    <w:rsid w:val="00B61C99"/>
    <w:rsid w:val="00B710FA"/>
    <w:rsid w:val="00C14383"/>
    <w:rsid w:val="00C31BC8"/>
    <w:rsid w:val="00CB245B"/>
    <w:rsid w:val="00D07E3E"/>
    <w:rsid w:val="00D33854"/>
    <w:rsid w:val="00D63996"/>
    <w:rsid w:val="00DB0A22"/>
    <w:rsid w:val="00E439E1"/>
    <w:rsid w:val="00EB2D1A"/>
    <w:rsid w:val="00F12F55"/>
    <w:rsid w:val="00F75DB5"/>
    <w:rsid w:val="00F814CC"/>
    <w:rsid w:val="00F83F45"/>
    <w:rsid w:val="00F9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C04"/>
  </w:style>
  <w:style w:type="paragraph" w:styleId="a5">
    <w:name w:val="footer"/>
    <w:basedOn w:val="a"/>
    <w:link w:val="a6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C04"/>
  </w:style>
  <w:style w:type="table" w:styleId="a7">
    <w:name w:val="Table Grid"/>
    <w:basedOn w:val="a1"/>
    <w:uiPriority w:val="59"/>
    <w:rsid w:val="00537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B6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6C04"/>
  </w:style>
  <w:style w:type="paragraph" w:styleId="a5">
    <w:name w:val="footer"/>
    <w:basedOn w:val="a"/>
    <w:link w:val="a6"/>
    <w:uiPriority w:val="99"/>
    <w:unhideWhenUsed/>
    <w:rsid w:val="00606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6C04"/>
  </w:style>
  <w:style w:type="table" w:styleId="a7">
    <w:name w:val="Table Grid"/>
    <w:basedOn w:val="a1"/>
    <w:uiPriority w:val="59"/>
    <w:rsid w:val="00537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B6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B6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39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2025-06-02T09:41:00Z</cp:lastPrinted>
  <dcterms:created xsi:type="dcterms:W3CDTF">2025-07-08T10:50:00Z</dcterms:created>
  <dcterms:modified xsi:type="dcterms:W3CDTF">2025-07-09T11:35:00Z</dcterms:modified>
</cp:coreProperties>
</file>