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550" w:rsidRPr="00667550" w:rsidRDefault="00667550" w:rsidP="00667550">
      <w:pPr>
        <w:jc w:val="center"/>
        <w:rPr>
          <w:rFonts w:ascii="Times New Roman" w:hAnsi="Times New Roman" w:cs="Times New Roman"/>
          <w:b/>
          <w:caps/>
          <w:sz w:val="32"/>
          <w:szCs w:val="32"/>
        </w:rPr>
      </w:pPr>
      <w:r w:rsidRPr="00667550">
        <w:rPr>
          <w:rFonts w:ascii="Times New Roman" w:hAnsi="Times New Roman" w:cs="Times New Roman"/>
          <w:b/>
          <w:caps/>
          <w:sz w:val="32"/>
          <w:szCs w:val="32"/>
        </w:rPr>
        <w:t>Брянская  область</w:t>
      </w:r>
    </w:p>
    <w:p w:rsidR="00667550" w:rsidRPr="00667550" w:rsidRDefault="00667550" w:rsidP="00667550">
      <w:pPr>
        <w:jc w:val="center"/>
        <w:rPr>
          <w:rFonts w:ascii="Times New Roman" w:hAnsi="Times New Roman" w:cs="Times New Roman"/>
          <w:b/>
          <w:caps/>
          <w:sz w:val="32"/>
          <w:szCs w:val="32"/>
        </w:rPr>
      </w:pPr>
      <w:r w:rsidRPr="00667550">
        <w:rPr>
          <w:rFonts w:ascii="Times New Roman" w:hAnsi="Times New Roman" w:cs="Times New Roman"/>
          <w:b/>
          <w:caps/>
          <w:sz w:val="32"/>
          <w:szCs w:val="32"/>
        </w:rPr>
        <w:t xml:space="preserve">администрация  Карачевского  района </w:t>
      </w:r>
    </w:p>
    <w:p w:rsidR="00667550" w:rsidRPr="00667550" w:rsidRDefault="00667550" w:rsidP="00667550">
      <w:pPr>
        <w:pBdr>
          <w:bottom w:val="thickThinSmallGap" w:sz="24" w:space="1" w:color="auto"/>
        </w:pBdr>
        <w:jc w:val="center"/>
        <w:rPr>
          <w:rFonts w:ascii="Times New Roman" w:hAnsi="Times New Roman" w:cs="Times New Roman"/>
          <w:b/>
          <w:caps/>
          <w:sz w:val="32"/>
          <w:szCs w:val="32"/>
        </w:rPr>
      </w:pPr>
      <w:r w:rsidRPr="00667550">
        <w:rPr>
          <w:rFonts w:ascii="Times New Roman" w:hAnsi="Times New Roman" w:cs="Times New Roman"/>
          <w:b/>
          <w:caps/>
          <w:sz w:val="32"/>
          <w:szCs w:val="32"/>
        </w:rPr>
        <w:t>ПОСТАНОВЛЕНИЕ</w:t>
      </w:r>
    </w:p>
    <w:p w:rsidR="00667550" w:rsidRPr="00667550" w:rsidRDefault="00667550" w:rsidP="00667550">
      <w:pPr>
        <w:ind w:firstLine="284"/>
        <w:rPr>
          <w:rFonts w:ascii="Times New Roman" w:hAnsi="Times New Roman" w:cs="Times New Roman"/>
          <w:spacing w:val="8"/>
        </w:rPr>
      </w:pPr>
    </w:p>
    <w:p w:rsidR="00667550" w:rsidRPr="00667550" w:rsidRDefault="00667550" w:rsidP="00667550">
      <w:pPr>
        <w:ind w:right="-143"/>
        <w:rPr>
          <w:rFonts w:ascii="Times New Roman" w:hAnsi="Times New Roman" w:cs="Times New Roman"/>
          <w:spacing w:val="8"/>
        </w:rPr>
      </w:pPr>
      <w:r w:rsidRPr="00667550">
        <w:rPr>
          <w:rFonts w:ascii="Times New Roman" w:hAnsi="Times New Roman" w:cs="Times New Roman"/>
          <w:spacing w:val="8"/>
        </w:rPr>
        <w:t>От «</w:t>
      </w:r>
      <w:r w:rsidR="00351977">
        <w:rPr>
          <w:rFonts w:ascii="Times New Roman" w:hAnsi="Times New Roman" w:cs="Times New Roman"/>
          <w:spacing w:val="8"/>
        </w:rPr>
        <w:t>14</w:t>
      </w:r>
      <w:r w:rsidRPr="00667550">
        <w:rPr>
          <w:rFonts w:ascii="Times New Roman" w:hAnsi="Times New Roman" w:cs="Times New Roman"/>
          <w:spacing w:val="8"/>
        </w:rPr>
        <w:t>»</w:t>
      </w:r>
      <w:r w:rsidR="00351977">
        <w:rPr>
          <w:rFonts w:ascii="Times New Roman" w:hAnsi="Times New Roman" w:cs="Times New Roman"/>
          <w:spacing w:val="8"/>
        </w:rPr>
        <w:t>03.</w:t>
      </w:r>
      <w:bookmarkStart w:id="0" w:name="_GoBack"/>
      <w:bookmarkEnd w:id="0"/>
      <w:r w:rsidRPr="00667550">
        <w:rPr>
          <w:rFonts w:ascii="Times New Roman" w:hAnsi="Times New Roman" w:cs="Times New Roman"/>
          <w:spacing w:val="8"/>
        </w:rPr>
        <w:t xml:space="preserve"> 2025 г. № </w:t>
      </w:r>
      <w:r w:rsidR="00351977">
        <w:rPr>
          <w:rFonts w:ascii="Times New Roman" w:hAnsi="Times New Roman" w:cs="Times New Roman"/>
          <w:spacing w:val="8"/>
        </w:rPr>
        <w:t>367</w:t>
      </w:r>
      <w:r w:rsidRPr="00667550">
        <w:rPr>
          <w:rFonts w:ascii="Times New Roman" w:hAnsi="Times New Roman" w:cs="Times New Roman"/>
          <w:spacing w:val="8"/>
        </w:rPr>
        <w:t xml:space="preserve">              </w:t>
      </w:r>
      <w:r w:rsidR="009A4B36">
        <w:rPr>
          <w:rFonts w:ascii="Times New Roman" w:hAnsi="Times New Roman" w:cs="Times New Roman"/>
          <w:spacing w:val="8"/>
        </w:rPr>
        <w:t xml:space="preserve">                    </w:t>
      </w:r>
      <w:r w:rsidR="000D181E">
        <w:rPr>
          <w:rFonts w:ascii="Times New Roman" w:hAnsi="Times New Roman" w:cs="Times New Roman"/>
          <w:spacing w:val="8"/>
        </w:rPr>
        <w:t xml:space="preserve">    </w:t>
      </w:r>
      <w:r w:rsidRPr="00667550">
        <w:rPr>
          <w:rFonts w:ascii="Times New Roman" w:hAnsi="Times New Roman" w:cs="Times New Roman"/>
          <w:spacing w:val="8"/>
        </w:rPr>
        <w:t xml:space="preserve">    г. Карачев, Брянская обл.</w:t>
      </w:r>
    </w:p>
    <w:p w:rsidR="00667550" w:rsidRPr="00667550" w:rsidRDefault="00667550" w:rsidP="00667550">
      <w:pPr>
        <w:rPr>
          <w:rFonts w:ascii="Times New Roman" w:hAnsi="Times New Roman" w:cs="Times New Roman"/>
        </w:rPr>
      </w:pPr>
    </w:p>
    <w:tbl>
      <w:tblPr>
        <w:tblW w:w="0" w:type="auto"/>
        <w:tblLook w:val="04A0" w:firstRow="1" w:lastRow="0" w:firstColumn="1" w:lastColumn="0" w:noHBand="0" w:noVBand="1"/>
      </w:tblPr>
      <w:tblGrid>
        <w:gridCol w:w="5756"/>
        <w:gridCol w:w="3769"/>
      </w:tblGrid>
      <w:tr w:rsidR="00667550" w:rsidRPr="00667550" w:rsidTr="000E73DE">
        <w:tc>
          <w:tcPr>
            <w:tcW w:w="5778" w:type="dxa"/>
            <w:shd w:val="clear" w:color="auto" w:fill="auto"/>
          </w:tcPr>
          <w:p w:rsidR="00667550" w:rsidRPr="00E30625" w:rsidRDefault="00667550" w:rsidP="00E30625">
            <w:pPr>
              <w:suppressAutoHyphens/>
              <w:autoSpaceDE w:val="0"/>
              <w:autoSpaceDN w:val="0"/>
              <w:adjustRightInd w:val="0"/>
              <w:jc w:val="both"/>
              <w:rPr>
                <w:rFonts w:ascii="Times New Roman" w:hAnsi="Times New Roman" w:cs="Times New Roman"/>
                <w:b/>
              </w:rPr>
            </w:pPr>
            <w:r w:rsidRPr="00E30625">
              <w:rPr>
                <w:rFonts w:ascii="Times New Roman" w:hAnsi="Times New Roman" w:cs="Times New Roman"/>
                <w:b/>
              </w:rPr>
              <w:t>Об утверждении Административного регламента</w:t>
            </w:r>
          </w:p>
          <w:p w:rsidR="00667550" w:rsidRPr="00E30625" w:rsidRDefault="00667550" w:rsidP="00E30625">
            <w:pPr>
              <w:pStyle w:val="1"/>
              <w:ind w:firstLine="0"/>
              <w:jc w:val="both"/>
              <w:rPr>
                <w:b/>
                <w:sz w:val="24"/>
                <w:szCs w:val="24"/>
              </w:rPr>
            </w:pPr>
            <w:r w:rsidRPr="00E30625">
              <w:rPr>
                <w:b/>
                <w:sz w:val="24"/>
                <w:szCs w:val="24"/>
              </w:rPr>
              <w:t xml:space="preserve">предоставления муниципальной услуги </w:t>
            </w:r>
            <w:r w:rsidR="00E30625" w:rsidRPr="00E30625">
              <w:rPr>
                <w:b/>
                <w:bCs/>
                <w:sz w:val="24"/>
                <w:szCs w:val="24"/>
              </w:rPr>
              <w:t>«Отнесение земель</w:t>
            </w:r>
            <w:r w:rsidR="00E30625">
              <w:rPr>
                <w:b/>
                <w:bCs/>
                <w:sz w:val="24"/>
                <w:szCs w:val="24"/>
              </w:rPr>
              <w:t xml:space="preserve"> </w:t>
            </w:r>
            <w:r w:rsidR="00E30625" w:rsidRPr="00E30625">
              <w:rPr>
                <w:b/>
                <w:bCs/>
                <w:sz w:val="24"/>
                <w:szCs w:val="24"/>
              </w:rPr>
              <w:t>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667550" w:rsidRPr="00667550" w:rsidRDefault="00667550" w:rsidP="000E73DE">
            <w:pPr>
              <w:rPr>
                <w:rFonts w:ascii="Times New Roman" w:hAnsi="Times New Roman" w:cs="Times New Roman"/>
                <w:b/>
              </w:rPr>
            </w:pPr>
          </w:p>
        </w:tc>
        <w:tc>
          <w:tcPr>
            <w:tcW w:w="3793" w:type="dxa"/>
            <w:shd w:val="clear" w:color="auto" w:fill="auto"/>
          </w:tcPr>
          <w:p w:rsidR="00667550" w:rsidRPr="00667550" w:rsidRDefault="00667550" w:rsidP="000E73DE">
            <w:pPr>
              <w:rPr>
                <w:rFonts w:ascii="Times New Roman" w:hAnsi="Times New Roman" w:cs="Times New Roman"/>
              </w:rPr>
            </w:pPr>
          </w:p>
        </w:tc>
      </w:tr>
    </w:tbl>
    <w:p w:rsidR="00667550" w:rsidRPr="006733A5" w:rsidRDefault="00667550" w:rsidP="00667550">
      <w:pPr>
        <w:ind w:firstLine="708"/>
        <w:jc w:val="both"/>
        <w:rPr>
          <w:rFonts w:ascii="Times New Roman" w:hAnsi="Times New Roman" w:cs="Times New Roman"/>
          <w:bCs/>
          <w:spacing w:val="-6"/>
          <w:sz w:val="26"/>
          <w:szCs w:val="26"/>
        </w:rPr>
      </w:pPr>
      <w:r w:rsidRPr="006733A5">
        <w:rPr>
          <w:rFonts w:ascii="Times New Roman" w:hAnsi="Times New Roman" w:cs="Times New Roman"/>
          <w:bCs/>
          <w:spacing w:val="-6"/>
          <w:sz w:val="26"/>
          <w:szCs w:val="26"/>
        </w:rPr>
        <w:t xml:space="preserve">В соответствии с Федеральным законом от 27.07.2010 № 210-ФЗ «Об организации предоставления государственных и муниципальных услуг», Земельным кодексом Российской Федерации, Решением Карачевского городского Совета народных депутатов от 30.09.2015 г. № 3-135 «О принятии Положения об управлении и распоряжении земельными участками на территории Карачевского городского поселения», Решением Карачевского районного Совета народных депутатов от 28.10.2015 г. № 5-140 «О принятии Положения об управлении и распоряжении земельными участками, находящихся в собственности МО </w:t>
      </w:r>
      <w:r w:rsidR="000E73DE">
        <w:rPr>
          <w:rFonts w:ascii="Times New Roman" w:hAnsi="Times New Roman" w:cs="Times New Roman"/>
          <w:bCs/>
          <w:spacing w:val="-6"/>
          <w:sz w:val="26"/>
          <w:szCs w:val="26"/>
        </w:rPr>
        <w:t>«</w:t>
      </w:r>
      <w:r w:rsidRPr="006733A5">
        <w:rPr>
          <w:rFonts w:ascii="Times New Roman" w:hAnsi="Times New Roman" w:cs="Times New Roman"/>
          <w:bCs/>
          <w:spacing w:val="-6"/>
          <w:sz w:val="26"/>
          <w:szCs w:val="26"/>
        </w:rPr>
        <w:t xml:space="preserve">Карачевский район», в целях повышения качества муниципальных услуг и установления правил предоставления муниципальных услуг,- </w:t>
      </w:r>
    </w:p>
    <w:p w:rsidR="00667550" w:rsidRPr="009A4B36" w:rsidRDefault="00667550" w:rsidP="00667550">
      <w:pPr>
        <w:ind w:firstLine="708"/>
        <w:jc w:val="both"/>
        <w:rPr>
          <w:rFonts w:ascii="Times New Roman" w:hAnsi="Times New Roman" w:cs="Times New Roman"/>
          <w:spacing w:val="-6"/>
          <w:sz w:val="18"/>
          <w:szCs w:val="18"/>
        </w:rPr>
      </w:pPr>
    </w:p>
    <w:p w:rsidR="00667550" w:rsidRPr="006733A5" w:rsidRDefault="00667550" w:rsidP="00667550">
      <w:pPr>
        <w:jc w:val="center"/>
        <w:rPr>
          <w:rFonts w:ascii="Times New Roman" w:hAnsi="Times New Roman" w:cs="Times New Roman"/>
          <w:b/>
          <w:spacing w:val="-6"/>
          <w:sz w:val="26"/>
          <w:szCs w:val="26"/>
        </w:rPr>
      </w:pPr>
      <w:r w:rsidRPr="006733A5">
        <w:rPr>
          <w:rFonts w:ascii="Times New Roman" w:hAnsi="Times New Roman" w:cs="Times New Roman"/>
          <w:b/>
          <w:spacing w:val="-6"/>
          <w:sz w:val="26"/>
          <w:szCs w:val="26"/>
        </w:rPr>
        <w:t>ПОСТАНОВЛЯЮ:</w:t>
      </w:r>
    </w:p>
    <w:p w:rsidR="00667550" w:rsidRPr="009A4B36" w:rsidRDefault="00667550" w:rsidP="00667550">
      <w:pPr>
        <w:rPr>
          <w:rFonts w:ascii="Times New Roman" w:hAnsi="Times New Roman" w:cs="Times New Roman"/>
          <w:b/>
          <w:spacing w:val="-6"/>
          <w:sz w:val="18"/>
          <w:szCs w:val="18"/>
        </w:rPr>
      </w:pPr>
    </w:p>
    <w:p w:rsidR="00667550" w:rsidRPr="00FE663E" w:rsidRDefault="00667550" w:rsidP="00227E77">
      <w:pPr>
        <w:pStyle w:val="1"/>
        <w:ind w:firstLine="708"/>
        <w:jc w:val="both"/>
        <w:rPr>
          <w:rFonts w:eastAsia="Microsoft Sans Serif"/>
          <w:bCs/>
          <w:spacing w:val="-6"/>
        </w:rPr>
      </w:pPr>
      <w:r w:rsidRPr="00FE663E">
        <w:rPr>
          <w:rFonts w:eastAsia="Microsoft Sans Serif"/>
          <w:bCs/>
          <w:spacing w:val="-6"/>
        </w:rPr>
        <w:t xml:space="preserve">1. Утвердить Административный регламент предоставления муниципальной </w:t>
      </w:r>
      <w:r w:rsidR="00227E77" w:rsidRPr="00FE663E">
        <w:rPr>
          <w:rFonts w:eastAsia="Microsoft Sans Serif"/>
          <w:bCs/>
          <w:spacing w:val="-6"/>
        </w:rPr>
        <w:t>у</w:t>
      </w:r>
      <w:r w:rsidRPr="00FE663E">
        <w:rPr>
          <w:rFonts w:eastAsia="Microsoft Sans Serif"/>
          <w:bCs/>
          <w:spacing w:val="-6"/>
        </w:rPr>
        <w:t xml:space="preserve">слуги </w:t>
      </w:r>
      <w:r w:rsidR="00E30625" w:rsidRPr="00FE663E">
        <w:rPr>
          <w:rFonts w:eastAsia="Microsoft Sans Serif"/>
          <w:bCs/>
          <w:spacing w:val="-6"/>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FE663E">
        <w:rPr>
          <w:rFonts w:eastAsia="Microsoft Sans Serif"/>
          <w:bCs/>
          <w:spacing w:val="-6"/>
        </w:rPr>
        <w:t>, согласно приложению.</w:t>
      </w:r>
    </w:p>
    <w:p w:rsidR="00667550" w:rsidRPr="00FE663E" w:rsidRDefault="00667550" w:rsidP="00667550">
      <w:pPr>
        <w:tabs>
          <w:tab w:val="left" w:pos="993"/>
        </w:tabs>
        <w:ind w:firstLine="709"/>
        <w:jc w:val="both"/>
        <w:rPr>
          <w:rFonts w:ascii="Times New Roman" w:hAnsi="Times New Roman" w:cs="Times New Roman"/>
          <w:bCs/>
          <w:spacing w:val="-6"/>
          <w:sz w:val="26"/>
          <w:szCs w:val="26"/>
        </w:rPr>
      </w:pPr>
      <w:r w:rsidRPr="00FE663E">
        <w:rPr>
          <w:rFonts w:ascii="Times New Roman" w:hAnsi="Times New Roman" w:cs="Times New Roman"/>
          <w:bCs/>
          <w:spacing w:val="-6"/>
          <w:sz w:val="26"/>
          <w:szCs w:val="26"/>
        </w:rPr>
        <w:t>2. Постановление вступ</w:t>
      </w:r>
      <w:r w:rsidR="009A4B36" w:rsidRPr="00FE663E">
        <w:rPr>
          <w:rFonts w:ascii="Times New Roman" w:hAnsi="Times New Roman" w:cs="Times New Roman"/>
          <w:bCs/>
          <w:spacing w:val="-6"/>
          <w:sz w:val="26"/>
          <w:szCs w:val="26"/>
        </w:rPr>
        <w:t xml:space="preserve">ает в силу с даты официального </w:t>
      </w:r>
      <w:r w:rsidRPr="00FE663E">
        <w:rPr>
          <w:rFonts w:ascii="Times New Roman" w:hAnsi="Times New Roman" w:cs="Times New Roman"/>
          <w:bCs/>
          <w:spacing w:val="-6"/>
          <w:sz w:val="26"/>
          <w:szCs w:val="26"/>
        </w:rPr>
        <w:t>опубликования.</w:t>
      </w:r>
    </w:p>
    <w:p w:rsidR="00667550" w:rsidRPr="00FE663E" w:rsidRDefault="00667550" w:rsidP="00667550">
      <w:pPr>
        <w:tabs>
          <w:tab w:val="left" w:pos="993"/>
        </w:tabs>
        <w:ind w:right="-1" w:firstLine="709"/>
        <w:jc w:val="both"/>
        <w:rPr>
          <w:rFonts w:ascii="Times New Roman" w:hAnsi="Times New Roman" w:cs="Times New Roman"/>
          <w:bCs/>
          <w:spacing w:val="-6"/>
          <w:sz w:val="26"/>
          <w:szCs w:val="26"/>
        </w:rPr>
      </w:pPr>
      <w:r w:rsidRPr="00FE663E">
        <w:rPr>
          <w:rFonts w:ascii="Times New Roman" w:hAnsi="Times New Roman" w:cs="Times New Roman"/>
          <w:bCs/>
          <w:spacing w:val="-6"/>
          <w:sz w:val="26"/>
          <w:szCs w:val="26"/>
        </w:rPr>
        <w:t>3. Опубликовать постановление в сборнике муниципальных правовых актов МО «Карачевское городское поселение Карачевского муниципального района Брянской области» и МО «Карачевский муниципальный район Брянской области» и разместить на официальном сайте администрации Карачевского района в сети Интернет.</w:t>
      </w:r>
    </w:p>
    <w:p w:rsidR="00667550" w:rsidRPr="00FE663E" w:rsidRDefault="00667550" w:rsidP="00667550">
      <w:pPr>
        <w:ind w:firstLine="720"/>
        <w:jc w:val="both"/>
        <w:rPr>
          <w:rFonts w:ascii="Times New Roman" w:hAnsi="Times New Roman" w:cs="Times New Roman"/>
          <w:bCs/>
          <w:spacing w:val="-6"/>
          <w:sz w:val="26"/>
          <w:szCs w:val="26"/>
        </w:rPr>
      </w:pPr>
      <w:r w:rsidRPr="00FE663E">
        <w:rPr>
          <w:rFonts w:ascii="Times New Roman" w:hAnsi="Times New Roman" w:cs="Times New Roman"/>
          <w:bCs/>
          <w:spacing w:val="-6"/>
          <w:sz w:val="26"/>
          <w:szCs w:val="26"/>
        </w:rPr>
        <w:t>4. Контроль исполнения данного постановления возложить на заместителя главы администрации Карачевского района С.В. Шутову.</w:t>
      </w:r>
    </w:p>
    <w:p w:rsidR="00667550" w:rsidRPr="006733A5" w:rsidRDefault="00667550" w:rsidP="00667550">
      <w:pPr>
        <w:jc w:val="both"/>
        <w:rPr>
          <w:rFonts w:ascii="Times New Roman" w:hAnsi="Times New Roman" w:cs="Times New Roman"/>
          <w:spacing w:val="-6"/>
          <w:sz w:val="26"/>
          <w:szCs w:val="26"/>
        </w:rPr>
      </w:pPr>
    </w:p>
    <w:p w:rsidR="00E30625" w:rsidRPr="006733A5" w:rsidRDefault="00E30625" w:rsidP="00667550">
      <w:pPr>
        <w:jc w:val="both"/>
        <w:rPr>
          <w:rFonts w:ascii="Times New Roman" w:hAnsi="Times New Roman" w:cs="Times New Roman"/>
          <w:spacing w:val="-6"/>
          <w:sz w:val="26"/>
          <w:szCs w:val="26"/>
        </w:rPr>
      </w:pPr>
    </w:p>
    <w:p w:rsidR="00667550" w:rsidRPr="006733A5" w:rsidRDefault="00211335" w:rsidP="00667550">
      <w:pPr>
        <w:jc w:val="both"/>
        <w:rPr>
          <w:rFonts w:ascii="Times New Roman" w:hAnsi="Times New Roman" w:cs="Times New Roman"/>
          <w:bCs/>
          <w:spacing w:val="-6"/>
          <w:sz w:val="26"/>
          <w:szCs w:val="26"/>
        </w:rPr>
      </w:pPr>
      <w:r>
        <w:rPr>
          <w:rFonts w:ascii="Times New Roman" w:hAnsi="Times New Roman" w:cs="Times New Roman"/>
          <w:bCs/>
          <w:spacing w:val="-6"/>
          <w:sz w:val="26"/>
          <w:szCs w:val="26"/>
        </w:rPr>
        <w:t>Ио г</w:t>
      </w:r>
      <w:r w:rsidR="00667550" w:rsidRPr="006733A5">
        <w:rPr>
          <w:rFonts w:ascii="Times New Roman" w:hAnsi="Times New Roman" w:cs="Times New Roman"/>
          <w:bCs/>
          <w:spacing w:val="-6"/>
          <w:sz w:val="26"/>
          <w:szCs w:val="26"/>
        </w:rPr>
        <w:t>лав</w:t>
      </w:r>
      <w:r>
        <w:rPr>
          <w:rFonts w:ascii="Times New Roman" w:hAnsi="Times New Roman" w:cs="Times New Roman"/>
          <w:bCs/>
          <w:spacing w:val="-6"/>
          <w:sz w:val="26"/>
          <w:szCs w:val="26"/>
        </w:rPr>
        <w:t>ы</w:t>
      </w:r>
      <w:r w:rsidR="00667550" w:rsidRPr="006733A5">
        <w:rPr>
          <w:rFonts w:ascii="Times New Roman" w:hAnsi="Times New Roman" w:cs="Times New Roman"/>
          <w:bCs/>
          <w:spacing w:val="-6"/>
          <w:sz w:val="26"/>
          <w:szCs w:val="26"/>
        </w:rPr>
        <w:t xml:space="preserve"> администрации</w:t>
      </w:r>
    </w:p>
    <w:p w:rsidR="00667550" w:rsidRPr="006733A5" w:rsidRDefault="00667550" w:rsidP="00667550">
      <w:pPr>
        <w:jc w:val="both"/>
        <w:rPr>
          <w:rFonts w:ascii="Times New Roman" w:hAnsi="Times New Roman" w:cs="Times New Roman"/>
          <w:bCs/>
          <w:spacing w:val="-6"/>
          <w:sz w:val="26"/>
          <w:szCs w:val="26"/>
        </w:rPr>
      </w:pPr>
      <w:r w:rsidRPr="006733A5">
        <w:rPr>
          <w:rFonts w:ascii="Times New Roman" w:hAnsi="Times New Roman" w:cs="Times New Roman"/>
          <w:bCs/>
          <w:spacing w:val="-6"/>
          <w:sz w:val="26"/>
          <w:szCs w:val="26"/>
        </w:rPr>
        <w:t xml:space="preserve">Карачевского района                                                                      </w:t>
      </w:r>
      <w:r w:rsidR="006733A5">
        <w:rPr>
          <w:rFonts w:ascii="Times New Roman" w:hAnsi="Times New Roman" w:cs="Times New Roman"/>
          <w:bCs/>
          <w:spacing w:val="-6"/>
          <w:sz w:val="26"/>
          <w:szCs w:val="26"/>
        </w:rPr>
        <w:t xml:space="preserve">         </w:t>
      </w:r>
      <w:r w:rsidR="00211335">
        <w:rPr>
          <w:rFonts w:ascii="Times New Roman" w:hAnsi="Times New Roman" w:cs="Times New Roman"/>
          <w:bCs/>
          <w:spacing w:val="-6"/>
          <w:sz w:val="26"/>
          <w:szCs w:val="26"/>
        </w:rPr>
        <w:t xml:space="preserve">                     </w:t>
      </w:r>
      <w:r w:rsidRPr="006733A5">
        <w:rPr>
          <w:rFonts w:ascii="Times New Roman" w:hAnsi="Times New Roman" w:cs="Times New Roman"/>
          <w:bCs/>
          <w:spacing w:val="-6"/>
          <w:sz w:val="26"/>
          <w:szCs w:val="26"/>
        </w:rPr>
        <w:t xml:space="preserve">   </w:t>
      </w:r>
      <w:r w:rsidR="00211335">
        <w:rPr>
          <w:rFonts w:ascii="Times New Roman" w:hAnsi="Times New Roman" w:cs="Times New Roman"/>
          <w:bCs/>
          <w:spacing w:val="-6"/>
          <w:sz w:val="26"/>
          <w:szCs w:val="26"/>
        </w:rPr>
        <w:t>С.А. Шкуркин</w:t>
      </w:r>
    </w:p>
    <w:p w:rsidR="00667550" w:rsidRDefault="00667550" w:rsidP="00667550">
      <w:pPr>
        <w:jc w:val="both"/>
        <w:rPr>
          <w:rFonts w:ascii="Times New Roman" w:hAnsi="Times New Roman" w:cs="Times New Roman"/>
          <w:bCs/>
          <w:sz w:val="20"/>
          <w:szCs w:val="20"/>
        </w:rPr>
      </w:pPr>
    </w:p>
    <w:p w:rsidR="00FE663E" w:rsidRPr="00667550" w:rsidRDefault="00FE663E" w:rsidP="00667550">
      <w:pPr>
        <w:jc w:val="both"/>
        <w:rPr>
          <w:rFonts w:ascii="Times New Roman" w:hAnsi="Times New Roman" w:cs="Times New Roman"/>
          <w:bCs/>
          <w:sz w:val="20"/>
          <w:szCs w:val="20"/>
        </w:rPr>
      </w:pPr>
    </w:p>
    <w:p w:rsidR="00667550" w:rsidRPr="00FE663E" w:rsidRDefault="00667550" w:rsidP="00667550">
      <w:pPr>
        <w:jc w:val="both"/>
        <w:rPr>
          <w:rFonts w:ascii="Times New Roman" w:hAnsi="Times New Roman" w:cs="Times New Roman"/>
        </w:rPr>
      </w:pPr>
      <w:r w:rsidRPr="00FE663E">
        <w:rPr>
          <w:rFonts w:ascii="Times New Roman" w:hAnsi="Times New Roman" w:cs="Times New Roman"/>
        </w:rPr>
        <w:t>Заместитель главы администрации</w:t>
      </w:r>
    </w:p>
    <w:p w:rsidR="00667550" w:rsidRPr="00FE663E" w:rsidRDefault="00667550" w:rsidP="00667550">
      <w:pPr>
        <w:jc w:val="both"/>
        <w:rPr>
          <w:rFonts w:ascii="Times New Roman" w:hAnsi="Times New Roman" w:cs="Times New Roman"/>
        </w:rPr>
      </w:pPr>
      <w:r w:rsidRPr="00FE663E">
        <w:rPr>
          <w:rFonts w:ascii="Times New Roman" w:hAnsi="Times New Roman" w:cs="Times New Roman"/>
        </w:rPr>
        <w:t>Карачевского района</w:t>
      </w:r>
    </w:p>
    <w:p w:rsidR="00667550" w:rsidRPr="00FE663E" w:rsidRDefault="00667550" w:rsidP="00667550">
      <w:pPr>
        <w:jc w:val="both"/>
        <w:rPr>
          <w:rFonts w:ascii="Times New Roman" w:hAnsi="Times New Roman" w:cs="Times New Roman"/>
        </w:rPr>
      </w:pPr>
      <w:r w:rsidRPr="00FE663E">
        <w:rPr>
          <w:rFonts w:ascii="Times New Roman" w:hAnsi="Times New Roman" w:cs="Times New Roman"/>
        </w:rPr>
        <w:t>С.В. Шутова</w:t>
      </w:r>
    </w:p>
    <w:p w:rsidR="00667550" w:rsidRPr="00FE663E" w:rsidRDefault="00667550" w:rsidP="00667550">
      <w:pPr>
        <w:jc w:val="both"/>
        <w:rPr>
          <w:rFonts w:ascii="Times New Roman" w:hAnsi="Times New Roman" w:cs="Times New Roman"/>
        </w:rPr>
      </w:pPr>
    </w:p>
    <w:p w:rsidR="00667550" w:rsidRPr="00FE663E" w:rsidRDefault="00667550" w:rsidP="00667550">
      <w:pPr>
        <w:rPr>
          <w:rFonts w:ascii="Times New Roman" w:hAnsi="Times New Roman" w:cs="Times New Roman"/>
        </w:rPr>
      </w:pPr>
      <w:r w:rsidRPr="00FE663E">
        <w:rPr>
          <w:rFonts w:ascii="Times New Roman" w:hAnsi="Times New Roman" w:cs="Times New Roman"/>
        </w:rPr>
        <w:t>Юрисконсульт</w:t>
      </w:r>
    </w:p>
    <w:p w:rsidR="00667550" w:rsidRPr="00FE663E" w:rsidRDefault="00667550" w:rsidP="00667550">
      <w:pPr>
        <w:jc w:val="both"/>
        <w:rPr>
          <w:rFonts w:ascii="Times New Roman" w:hAnsi="Times New Roman" w:cs="Times New Roman"/>
        </w:rPr>
      </w:pPr>
    </w:p>
    <w:p w:rsidR="00667550" w:rsidRPr="00FE663E" w:rsidRDefault="00667550" w:rsidP="00667550">
      <w:pPr>
        <w:jc w:val="both"/>
        <w:rPr>
          <w:rFonts w:ascii="Times New Roman" w:hAnsi="Times New Roman" w:cs="Times New Roman"/>
        </w:rPr>
      </w:pPr>
      <w:r w:rsidRPr="00FE663E">
        <w:rPr>
          <w:rFonts w:ascii="Times New Roman" w:hAnsi="Times New Roman" w:cs="Times New Roman"/>
        </w:rPr>
        <w:t>Исп.: Т.А. Аксютина</w:t>
      </w:r>
    </w:p>
    <w:p w:rsidR="00667550" w:rsidRPr="00FE663E" w:rsidRDefault="00667550" w:rsidP="00667550">
      <w:pPr>
        <w:jc w:val="both"/>
        <w:rPr>
          <w:rFonts w:ascii="Times New Roman" w:hAnsi="Times New Roman" w:cs="Times New Roman"/>
        </w:rPr>
      </w:pPr>
      <w:r w:rsidRPr="00FE663E">
        <w:rPr>
          <w:rFonts w:ascii="Times New Roman" w:hAnsi="Times New Roman" w:cs="Times New Roman"/>
        </w:rPr>
        <w:t>Тел.: 2-</w:t>
      </w:r>
      <w:r w:rsidR="006733A5" w:rsidRPr="00FE663E">
        <w:rPr>
          <w:rFonts w:ascii="Times New Roman" w:hAnsi="Times New Roman" w:cs="Times New Roman"/>
        </w:rPr>
        <w:t>37-54</w:t>
      </w:r>
    </w:p>
    <w:p w:rsidR="00667550" w:rsidRPr="00667550" w:rsidRDefault="00667550" w:rsidP="00667550">
      <w:pPr>
        <w:autoSpaceDE w:val="0"/>
        <w:autoSpaceDN w:val="0"/>
        <w:adjustRightInd w:val="0"/>
        <w:jc w:val="right"/>
        <w:outlineLvl w:val="0"/>
        <w:rPr>
          <w:rFonts w:ascii="Times New Roman" w:hAnsi="Times New Roman" w:cs="Times New Roman"/>
        </w:rPr>
      </w:pPr>
      <w:r w:rsidRPr="00667550">
        <w:rPr>
          <w:rFonts w:ascii="Times New Roman" w:hAnsi="Times New Roman" w:cs="Times New Roman"/>
        </w:rPr>
        <w:lastRenderedPageBreak/>
        <w:t>Приложение</w:t>
      </w:r>
    </w:p>
    <w:p w:rsidR="00667550" w:rsidRPr="00667550" w:rsidRDefault="00667550" w:rsidP="00667550">
      <w:pPr>
        <w:autoSpaceDE w:val="0"/>
        <w:autoSpaceDN w:val="0"/>
        <w:adjustRightInd w:val="0"/>
        <w:jc w:val="right"/>
        <w:outlineLvl w:val="0"/>
        <w:rPr>
          <w:rFonts w:ascii="Times New Roman" w:hAnsi="Times New Roman" w:cs="Times New Roman"/>
        </w:rPr>
      </w:pPr>
      <w:r w:rsidRPr="00667550">
        <w:rPr>
          <w:rFonts w:ascii="Times New Roman" w:hAnsi="Times New Roman" w:cs="Times New Roman"/>
        </w:rPr>
        <w:t>к постановлению администрации</w:t>
      </w:r>
    </w:p>
    <w:p w:rsidR="00667550" w:rsidRPr="00667550" w:rsidRDefault="00667550" w:rsidP="00667550">
      <w:pPr>
        <w:autoSpaceDE w:val="0"/>
        <w:autoSpaceDN w:val="0"/>
        <w:adjustRightInd w:val="0"/>
        <w:jc w:val="right"/>
        <w:rPr>
          <w:rFonts w:ascii="Times New Roman" w:hAnsi="Times New Roman" w:cs="Times New Roman"/>
        </w:rPr>
      </w:pPr>
      <w:r w:rsidRPr="00667550">
        <w:rPr>
          <w:rFonts w:ascii="Times New Roman" w:hAnsi="Times New Roman" w:cs="Times New Roman"/>
        </w:rPr>
        <w:t>Карачевского района</w:t>
      </w:r>
    </w:p>
    <w:p w:rsidR="00667550" w:rsidRPr="00667550" w:rsidRDefault="00667550" w:rsidP="00667550">
      <w:pPr>
        <w:autoSpaceDE w:val="0"/>
        <w:autoSpaceDN w:val="0"/>
        <w:adjustRightInd w:val="0"/>
        <w:jc w:val="right"/>
        <w:rPr>
          <w:rFonts w:ascii="Times New Roman" w:hAnsi="Times New Roman" w:cs="Times New Roman"/>
        </w:rPr>
      </w:pPr>
      <w:r w:rsidRPr="00667550">
        <w:rPr>
          <w:rFonts w:ascii="Times New Roman" w:hAnsi="Times New Roman" w:cs="Times New Roman"/>
        </w:rPr>
        <w:t>от «__»  _____</w:t>
      </w:r>
      <w:r w:rsidR="001E4DB6">
        <w:rPr>
          <w:rFonts w:ascii="Times New Roman" w:hAnsi="Times New Roman" w:cs="Times New Roman"/>
        </w:rPr>
        <w:t>______</w:t>
      </w:r>
      <w:r w:rsidRPr="00667550">
        <w:rPr>
          <w:rFonts w:ascii="Times New Roman" w:hAnsi="Times New Roman" w:cs="Times New Roman"/>
        </w:rPr>
        <w:t xml:space="preserve"> 2025 г. № _____</w:t>
      </w:r>
    </w:p>
    <w:p w:rsidR="006733A5" w:rsidRDefault="006733A5" w:rsidP="0000307D">
      <w:pPr>
        <w:pStyle w:val="1"/>
        <w:ind w:firstLine="0"/>
        <w:jc w:val="center"/>
        <w:rPr>
          <w:b/>
          <w:bCs/>
        </w:rPr>
      </w:pPr>
    </w:p>
    <w:p w:rsidR="0000307D" w:rsidRDefault="005057B5" w:rsidP="0000307D">
      <w:pPr>
        <w:pStyle w:val="1"/>
        <w:ind w:firstLine="0"/>
        <w:jc w:val="center"/>
        <w:rPr>
          <w:b/>
          <w:bCs/>
        </w:rPr>
      </w:pPr>
      <w:r>
        <w:rPr>
          <w:b/>
          <w:bCs/>
        </w:rPr>
        <w:t>А</w:t>
      </w:r>
      <w:r w:rsidR="0000307D">
        <w:rPr>
          <w:b/>
          <w:bCs/>
        </w:rPr>
        <w:t>дминистративный регламент</w:t>
      </w:r>
    </w:p>
    <w:p w:rsidR="0000307D" w:rsidRDefault="0000307D" w:rsidP="0000307D">
      <w:pPr>
        <w:pStyle w:val="1"/>
        <w:ind w:firstLine="0"/>
        <w:jc w:val="center"/>
        <w:rPr>
          <w:b/>
          <w:bCs/>
        </w:rPr>
      </w:pPr>
      <w:r>
        <w:rPr>
          <w:b/>
          <w:bCs/>
        </w:rPr>
        <w:t>предоставления муниципальной услуги «Отнесение земель</w:t>
      </w:r>
    </w:p>
    <w:p w:rsidR="00C236F5" w:rsidRDefault="0000307D" w:rsidP="0000307D">
      <w:pPr>
        <w:pStyle w:val="1"/>
        <w:ind w:firstLine="0"/>
        <w:jc w:val="center"/>
        <w:rPr>
          <w:b/>
          <w:bCs/>
        </w:rPr>
      </w:pPr>
      <w:r>
        <w:rPr>
          <w:b/>
          <w:bCs/>
        </w:rPr>
        <w:t>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00307D" w:rsidRDefault="0000307D" w:rsidP="0000307D">
      <w:pPr>
        <w:pStyle w:val="1"/>
        <w:ind w:firstLine="0"/>
        <w:jc w:val="center"/>
      </w:pPr>
    </w:p>
    <w:p w:rsidR="00C236F5" w:rsidRDefault="0000307D">
      <w:pPr>
        <w:pStyle w:val="11"/>
        <w:keepNext/>
        <w:keepLines/>
        <w:numPr>
          <w:ilvl w:val="0"/>
          <w:numId w:val="1"/>
        </w:numPr>
        <w:tabs>
          <w:tab w:val="left" w:pos="294"/>
        </w:tabs>
      </w:pPr>
      <w:bookmarkStart w:id="1" w:name="bookmark0"/>
      <w:r>
        <w:t>Общие положения</w:t>
      </w:r>
      <w:bookmarkEnd w:id="1"/>
    </w:p>
    <w:p w:rsidR="00C236F5" w:rsidRDefault="0000307D">
      <w:pPr>
        <w:pStyle w:val="11"/>
        <w:keepNext/>
        <w:keepLines/>
      </w:pPr>
      <w:r>
        <w:t>Предмет регулирования Административного регламента</w:t>
      </w:r>
    </w:p>
    <w:p w:rsidR="00890C38" w:rsidRDefault="000E25C7" w:rsidP="0005366B">
      <w:pPr>
        <w:pStyle w:val="1"/>
        <w:tabs>
          <w:tab w:val="left" w:pos="993"/>
          <w:tab w:val="left" w:pos="8482"/>
        </w:tabs>
        <w:ind w:firstLine="0"/>
        <w:jc w:val="both"/>
      </w:pPr>
      <w:r>
        <w:tab/>
      </w:r>
      <w:r w:rsidR="006D6463">
        <w:t xml:space="preserve">1.1. </w:t>
      </w:r>
      <w:r w:rsidR="0000307D">
        <w:t>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w:t>
      </w:r>
      <w:r w:rsidR="006D6463">
        <w:t xml:space="preserve"> </w:t>
      </w:r>
      <w:r w:rsidR="0000307D">
        <w:t>другую»</w:t>
      </w:r>
      <w:r w:rsidR="006D6463">
        <w:t xml:space="preserve"> </w:t>
      </w:r>
      <w:r w:rsidR="0000307D">
        <w:t>(далее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отнесению земель или земельных участков в составе таких земель к определенной категории земель или переводу земель и земельных участков в составе таких земель из одной категории в другую на территории</w:t>
      </w:r>
      <w:r w:rsidR="00890C38">
        <w:t xml:space="preserve"> МО «Карачевское городское поселение </w:t>
      </w:r>
      <w:r w:rsidR="006D6463">
        <w:t>Карачевского муниципального района Брянск</w:t>
      </w:r>
      <w:r w:rsidR="0000307D">
        <w:t>ой области</w:t>
      </w:r>
      <w:r w:rsidR="00890C38">
        <w:t>» и МО</w:t>
      </w:r>
      <w:r w:rsidR="00890C38" w:rsidRPr="00890C38">
        <w:t xml:space="preserve"> </w:t>
      </w:r>
      <w:r w:rsidR="00890C38">
        <w:t>«Карачевский муниципальный район Брянской области</w:t>
      </w:r>
      <w:r w:rsidR="009E0754">
        <w:t>»</w:t>
      </w:r>
      <w:r w:rsidR="00890C38">
        <w:t>.</w:t>
      </w:r>
    </w:p>
    <w:p w:rsidR="00C236F5" w:rsidRDefault="000E25C7" w:rsidP="000E25C7">
      <w:pPr>
        <w:pStyle w:val="1"/>
        <w:tabs>
          <w:tab w:val="left" w:pos="0"/>
        </w:tabs>
        <w:ind w:firstLine="0"/>
        <w:jc w:val="both"/>
      </w:pPr>
      <w:r>
        <w:tab/>
      </w:r>
      <w:r w:rsidR="0000307D">
        <w:t xml:space="preserve">Административный регламент регулирует возникающие на территории </w:t>
      </w:r>
      <w:r w:rsidR="009E0754">
        <w:t>МО «Карачевское городское поселение Карачевского муниципального района Брянской области» и МО</w:t>
      </w:r>
      <w:r w:rsidR="009E0754" w:rsidRPr="00890C38">
        <w:t xml:space="preserve"> </w:t>
      </w:r>
      <w:r w:rsidR="009E0754">
        <w:t>«Карачевский муниципальный район Брянской области»</w:t>
      </w:r>
      <w:r w:rsidR="0000307D">
        <w:t xml:space="preserve"> отношения по отнесению земель или земельных участков в составе таких земель к определенной категории земель </w:t>
      </w:r>
      <w:r w:rsidR="000329FD">
        <w:t xml:space="preserve">или переводу земель и земельных </w:t>
      </w:r>
      <w:r w:rsidR="0000307D">
        <w:t>участков</w:t>
      </w:r>
      <w:r w:rsidR="000329FD">
        <w:t xml:space="preserve"> </w:t>
      </w:r>
      <w:r w:rsidR="00642416">
        <w:t>в</w:t>
      </w:r>
      <w:r w:rsidR="009E0754">
        <w:t xml:space="preserve"> </w:t>
      </w:r>
      <w:r w:rsidR="000329FD">
        <w:t xml:space="preserve">составе </w:t>
      </w:r>
      <w:r w:rsidR="0000307D">
        <w:t>таких</w:t>
      </w:r>
      <w:r w:rsidR="000329FD">
        <w:t xml:space="preserve"> </w:t>
      </w:r>
      <w:r w:rsidR="0000307D">
        <w:t>земель</w:t>
      </w:r>
      <w:r w:rsidR="009E0754">
        <w:t xml:space="preserve"> </w:t>
      </w:r>
      <w:r w:rsidR="0000307D">
        <w:t>из одной категории в другую (за исключением земель сельскохозяйственного назначения):</w:t>
      </w:r>
    </w:p>
    <w:p w:rsidR="00C236F5" w:rsidRDefault="000329FD" w:rsidP="0005366B">
      <w:pPr>
        <w:pStyle w:val="1"/>
        <w:tabs>
          <w:tab w:val="left" w:pos="993"/>
          <w:tab w:val="left" w:pos="1416"/>
          <w:tab w:val="left" w:pos="8482"/>
        </w:tabs>
        <w:ind w:firstLine="0"/>
        <w:jc w:val="both"/>
      </w:pPr>
      <w:r>
        <w:t xml:space="preserve">- </w:t>
      </w:r>
      <w:r w:rsidR="0000307D">
        <w:t>для земель или земельных участков, находящихся в муниципальной и частной собственности;</w:t>
      </w:r>
    </w:p>
    <w:p w:rsidR="00C236F5" w:rsidRDefault="000329FD" w:rsidP="0005366B">
      <w:pPr>
        <w:pStyle w:val="1"/>
        <w:tabs>
          <w:tab w:val="left" w:pos="993"/>
          <w:tab w:val="left" w:pos="1416"/>
          <w:tab w:val="left" w:pos="8482"/>
        </w:tabs>
        <w:ind w:firstLine="0"/>
        <w:jc w:val="both"/>
      </w:pPr>
      <w:r>
        <w:t xml:space="preserve">- </w:t>
      </w:r>
      <w:r w:rsidR="0000307D">
        <w:t>для земель или земельных участков государственная собственность, на которые не разграничена (за исключением земель или земельных участков, необходимых для федеральных нужд).</w:t>
      </w:r>
    </w:p>
    <w:p w:rsidR="000329FD" w:rsidRDefault="000329FD" w:rsidP="0005366B">
      <w:pPr>
        <w:pStyle w:val="1"/>
        <w:tabs>
          <w:tab w:val="left" w:pos="993"/>
          <w:tab w:val="left" w:pos="1416"/>
          <w:tab w:val="left" w:pos="8482"/>
        </w:tabs>
        <w:ind w:firstLine="0"/>
        <w:jc w:val="both"/>
      </w:pPr>
    </w:p>
    <w:p w:rsidR="00C236F5" w:rsidRDefault="0000307D" w:rsidP="0005366B">
      <w:pPr>
        <w:pStyle w:val="11"/>
        <w:keepNext/>
        <w:keepLines/>
        <w:tabs>
          <w:tab w:val="left" w:pos="993"/>
        </w:tabs>
      </w:pPr>
      <w:bookmarkStart w:id="2" w:name="bookmark3"/>
      <w:r>
        <w:t>Круг Заявителей</w:t>
      </w:r>
      <w:bookmarkEnd w:id="2"/>
    </w:p>
    <w:p w:rsidR="00C236F5" w:rsidRDefault="003075FA" w:rsidP="0005366B">
      <w:pPr>
        <w:pStyle w:val="1"/>
        <w:tabs>
          <w:tab w:val="left" w:pos="993"/>
          <w:tab w:val="left" w:pos="1134"/>
        </w:tabs>
        <w:ind w:firstLine="0"/>
        <w:jc w:val="both"/>
      </w:pPr>
      <w:r>
        <w:tab/>
        <w:t xml:space="preserve">1.2. </w:t>
      </w:r>
      <w:r w:rsidR="0000307D">
        <w:t>Заявителями на получение муниципальной услуги являются физически</w:t>
      </w:r>
      <w:r w:rsidR="00642416">
        <w:t>е</w:t>
      </w:r>
      <w:r w:rsidR="0000307D">
        <w:t xml:space="preserve"> лица, индивидуальные предприниматели, юридические лица, заинтересованные в отнесении земель или земельных участков в составе таких земель к определенной категории земель или переводу земель и земельных участков в составе таких земель из одной категории в другую (далее - Заявитель).</w:t>
      </w:r>
    </w:p>
    <w:p w:rsidR="00C236F5" w:rsidRDefault="001B7BE3" w:rsidP="0005366B">
      <w:pPr>
        <w:pStyle w:val="1"/>
        <w:tabs>
          <w:tab w:val="left" w:pos="993"/>
          <w:tab w:val="left" w:pos="1134"/>
        </w:tabs>
        <w:spacing w:after="300"/>
        <w:ind w:firstLine="0"/>
        <w:jc w:val="both"/>
      </w:pPr>
      <w:r>
        <w:tab/>
      </w:r>
      <w:r w:rsidR="003075FA">
        <w:t xml:space="preserve">1.3. </w:t>
      </w:r>
      <w:r w:rsidR="0000307D">
        <w:t xml:space="preserve">Интересы Заявителей, указанных в пункте 1.2 настоящего Административного регламента, могут представлять лица, обладающие </w:t>
      </w:r>
      <w:r w:rsidR="0000307D">
        <w:lastRenderedPageBreak/>
        <w:t>соответствующими полномочиями (далее - представитель Заявителя).</w:t>
      </w:r>
    </w:p>
    <w:p w:rsidR="00580032" w:rsidRDefault="0000307D" w:rsidP="00580032">
      <w:pPr>
        <w:pStyle w:val="11"/>
        <w:keepNext/>
        <w:keepLines/>
        <w:spacing w:after="0"/>
      </w:pPr>
      <w:bookmarkStart w:id="3" w:name="bookmark5"/>
      <w:r>
        <w:t>Требования к порядку информирования о предоставлении</w:t>
      </w:r>
    </w:p>
    <w:p w:rsidR="00C236F5" w:rsidRDefault="0000307D">
      <w:pPr>
        <w:pStyle w:val="11"/>
        <w:keepNext/>
        <w:keepLines/>
      </w:pPr>
      <w:r>
        <w:t>муниципальной услуги</w:t>
      </w:r>
      <w:bookmarkEnd w:id="3"/>
    </w:p>
    <w:p w:rsidR="00C236F5" w:rsidRDefault="009C7AE5" w:rsidP="000E25C7">
      <w:pPr>
        <w:pStyle w:val="1"/>
        <w:tabs>
          <w:tab w:val="left" w:pos="0"/>
        </w:tabs>
        <w:ind w:firstLine="0"/>
        <w:jc w:val="both"/>
      </w:pPr>
      <w:r>
        <w:tab/>
        <w:t xml:space="preserve">1.4. </w:t>
      </w:r>
      <w:r w:rsidR="0000307D">
        <w:t>Информирование о порядке предоставления муниципальной услуги осуществляется:</w:t>
      </w:r>
    </w:p>
    <w:p w:rsidR="00C236F5" w:rsidRDefault="0000307D">
      <w:pPr>
        <w:pStyle w:val="1"/>
        <w:ind w:firstLine="420"/>
        <w:jc w:val="both"/>
      </w:pPr>
      <w:r>
        <w:t>1)</w:t>
      </w:r>
      <w:r w:rsidR="009C7AE5">
        <w:t xml:space="preserve"> </w:t>
      </w:r>
      <w:r>
        <w:t xml:space="preserve">при устном обращении Заявителя (лично или по телефону) непосредственно в администрацию </w:t>
      </w:r>
      <w:r w:rsidR="009C7AE5">
        <w:t>Карачевского района Брянской области</w:t>
      </w:r>
      <w:r>
        <w:t xml:space="preserve"> (далее - Уполномоченный орган), по телефону Уполномоченного органа, письменно, в том числе посредством электронной почты, факсимильной связи, посредством размещения в открытой и доступной форме информации:</w:t>
      </w:r>
    </w:p>
    <w:p w:rsidR="00C236F5" w:rsidRDefault="0000307D">
      <w:pPr>
        <w:pStyle w:val="1"/>
        <w:ind w:firstLine="620"/>
        <w:jc w:val="both"/>
      </w:pPr>
      <w:r>
        <w:t xml:space="preserve">Место нахождения Администрации и ее почтовый адрес: </w:t>
      </w:r>
      <w:r w:rsidR="0061035B">
        <w:t>242500, Брянская обл., г. Карачев, ул. Советская, д. 64</w:t>
      </w:r>
      <w:r>
        <w:t>.</w:t>
      </w:r>
    </w:p>
    <w:p w:rsidR="00C236F5" w:rsidRDefault="0000307D">
      <w:pPr>
        <w:pStyle w:val="1"/>
        <w:ind w:firstLine="620"/>
        <w:jc w:val="both"/>
      </w:pPr>
      <w:r>
        <w:t xml:space="preserve">График работы Администрации: понедельник - </w:t>
      </w:r>
      <w:r w:rsidR="0061035B">
        <w:t>четверг</w:t>
      </w:r>
      <w:r>
        <w:t xml:space="preserve">: с </w:t>
      </w:r>
      <w:r w:rsidR="0061035B">
        <w:t>8.30</w:t>
      </w:r>
      <w:r>
        <w:t xml:space="preserve"> до 17.</w:t>
      </w:r>
      <w:r w:rsidR="0061035B">
        <w:t>4</w:t>
      </w:r>
      <w:r>
        <w:t>0 час; перерыв на обед: с 1</w:t>
      </w:r>
      <w:r w:rsidR="0061035B">
        <w:t>3</w:t>
      </w:r>
      <w:r>
        <w:t>.00 до 1</w:t>
      </w:r>
      <w:r w:rsidR="0061035B">
        <w:t>4</w:t>
      </w:r>
      <w:r>
        <w:t xml:space="preserve">.00 час; </w:t>
      </w:r>
      <w:r w:rsidR="0061035B">
        <w:t>пятница: с 8.30 до 1</w:t>
      </w:r>
      <w:r w:rsidR="00CA2B1C">
        <w:t>6</w:t>
      </w:r>
      <w:r w:rsidR="0061035B">
        <w:t>.</w:t>
      </w:r>
      <w:r w:rsidR="00CA2B1C">
        <w:t>3</w:t>
      </w:r>
      <w:r w:rsidR="0061035B">
        <w:t xml:space="preserve">0 час; перерыв на обед: </w:t>
      </w:r>
      <w:r w:rsidR="004B1F40">
        <w:t xml:space="preserve">             </w:t>
      </w:r>
      <w:r w:rsidR="0061035B">
        <w:t>с 13.00 до 14.00 час;</w:t>
      </w:r>
      <w:r w:rsidR="00CA2B1C">
        <w:t xml:space="preserve"> </w:t>
      </w:r>
      <w:r>
        <w:t>выходные дни: суббота, воскресенье.</w:t>
      </w:r>
    </w:p>
    <w:p w:rsidR="00C236F5" w:rsidRDefault="0000307D">
      <w:pPr>
        <w:pStyle w:val="1"/>
        <w:ind w:firstLine="620"/>
        <w:jc w:val="both"/>
      </w:pPr>
      <w:r>
        <w:t>Телефон для справок: 8 (</w:t>
      </w:r>
      <w:r w:rsidR="00EB49AA">
        <w:t>48</w:t>
      </w:r>
      <w:r w:rsidR="00CA2B1C">
        <w:t>335</w:t>
      </w:r>
      <w:r>
        <w:t>)</w:t>
      </w:r>
      <w:r w:rsidR="00CA2B1C">
        <w:t>2-11-41</w:t>
      </w:r>
      <w:r>
        <w:t>;</w:t>
      </w:r>
    </w:p>
    <w:p w:rsidR="00180E05" w:rsidRPr="00FB2382" w:rsidRDefault="0000307D">
      <w:pPr>
        <w:pStyle w:val="1"/>
        <w:ind w:firstLine="620"/>
        <w:jc w:val="both"/>
        <w:rPr>
          <w:iCs/>
        </w:rPr>
      </w:pPr>
      <w:r>
        <w:t xml:space="preserve">Адрес электронной почты Администрации: </w:t>
      </w:r>
      <w:hyperlink r:id="rId7" w:history="1">
        <w:r w:rsidR="00180E05" w:rsidRPr="00FB2382">
          <w:rPr>
            <w:rStyle w:val="aa"/>
            <w:iCs/>
            <w:u w:val="none"/>
          </w:rPr>
          <w:t>inbox@karadmin.ru</w:t>
        </w:r>
      </w:hyperlink>
    </w:p>
    <w:p w:rsidR="00BF776B" w:rsidRDefault="0000307D" w:rsidP="00BF776B">
      <w:pPr>
        <w:pStyle w:val="1"/>
        <w:ind w:firstLine="620"/>
        <w:jc w:val="both"/>
        <w:rPr>
          <w:iCs/>
        </w:rPr>
      </w:pPr>
      <w:r>
        <w:t>Адрес оф</w:t>
      </w:r>
      <w:r w:rsidR="00BF776B">
        <w:t>ициального сайта Администрации:</w:t>
      </w:r>
      <w:r w:rsidR="00BF776B">
        <w:rPr>
          <w:iCs/>
        </w:rPr>
        <w:t xml:space="preserve"> </w:t>
      </w:r>
      <w:r w:rsidR="00F528DA" w:rsidRPr="00F025DB">
        <w:rPr>
          <w:iCs/>
        </w:rPr>
        <w:t>http://</w:t>
      </w:r>
      <w:hyperlink r:id="rId8" w:tgtFrame="_blank" w:history="1">
        <w:r w:rsidR="00F528DA" w:rsidRPr="00F025DB">
          <w:rPr>
            <w:iCs/>
          </w:rPr>
          <w:t>karadmin32.gosuslugi.ru</w:t>
        </w:r>
      </w:hyperlink>
      <w:r w:rsidR="00BF776B" w:rsidRPr="00B628AC">
        <w:rPr>
          <w:iCs/>
          <w:color w:val="FF0000"/>
        </w:rPr>
        <w:t>;</w:t>
      </w:r>
    </w:p>
    <w:p w:rsidR="00BE5EC6" w:rsidRPr="00EB49AA" w:rsidRDefault="0000307D" w:rsidP="00EB49AA">
      <w:pPr>
        <w:pStyle w:val="1"/>
        <w:ind w:firstLine="420"/>
        <w:jc w:val="both"/>
      </w:pPr>
      <w:r>
        <w:t>2)</w:t>
      </w:r>
      <w:r w:rsidR="00BF776B">
        <w:t xml:space="preserve"> </w:t>
      </w:r>
      <w:r>
        <w:t>при устном обращении Заявителя (лично и</w:t>
      </w:r>
      <w:r w:rsidR="00A6402D">
        <w:t xml:space="preserve">ли по телефону) непосредственно </w:t>
      </w:r>
      <w:r>
        <w:t>в</w:t>
      </w:r>
      <w:r w:rsidR="00A6402D">
        <w:t xml:space="preserve"> многофункциональный центр </w:t>
      </w:r>
      <w:r>
        <w:t>предоставления</w:t>
      </w:r>
      <w:r w:rsidR="00A6402D">
        <w:t xml:space="preserve"> </w:t>
      </w:r>
      <w:r>
        <w:t>государственных и муниципальных услуг (далее - многофункциональный центр); по телеф</w:t>
      </w:r>
      <w:r w:rsidR="004F7595">
        <w:t>ону многофункционального центра -</w:t>
      </w:r>
      <w:r w:rsidR="00BE5EC6" w:rsidRPr="00EB49AA">
        <w:t>МБУ МФЦ МО «Карачевский район» «Многофункциональный центр предоставления государственных и муниципальных услуг в Карачевском районе»</w:t>
      </w:r>
      <w:r w:rsidR="004F7595" w:rsidRPr="00EB49AA">
        <w:t>.</w:t>
      </w:r>
    </w:p>
    <w:p w:rsidR="00BE5EC6" w:rsidRDefault="00BE5EC6" w:rsidP="00EB49AA">
      <w:pPr>
        <w:pStyle w:val="1"/>
        <w:ind w:firstLine="420"/>
        <w:jc w:val="both"/>
      </w:pPr>
      <w:r>
        <w:t xml:space="preserve">Место нахождения МФЦ: Брянская обл., Карачевский р-н, г. Карачев, </w:t>
      </w:r>
      <w:r w:rsidR="004B1F40">
        <w:t xml:space="preserve">                                  </w:t>
      </w:r>
      <w:r>
        <w:t xml:space="preserve">ул. Первомайская, д. 26 б. </w:t>
      </w:r>
    </w:p>
    <w:p w:rsidR="00C236F5" w:rsidRDefault="0000307D" w:rsidP="00EB49AA">
      <w:pPr>
        <w:pStyle w:val="1"/>
        <w:ind w:firstLine="420"/>
        <w:jc w:val="both"/>
      </w:pPr>
      <w:r>
        <w:t>Дни и время приема граждан по вопросам предоставления муниципальной услуги:</w:t>
      </w:r>
      <w:r w:rsidR="00241C01">
        <w:t xml:space="preserve"> понедельник-пятница: </w:t>
      </w:r>
      <w:r w:rsidR="00241C01" w:rsidRPr="00EB49AA">
        <w:t>с 8.30 до 17.30 перерыв на санитарную обработку помещения  с 13.00 до 14.00</w:t>
      </w:r>
      <w:r w:rsidR="00CB04B4">
        <w:t>;</w:t>
      </w:r>
      <w:r w:rsidR="004F7595" w:rsidRPr="00EB49AA">
        <w:t xml:space="preserve"> суббота, </w:t>
      </w:r>
      <w:r>
        <w:t>воскресенье - выходной.</w:t>
      </w:r>
    </w:p>
    <w:p w:rsidR="00EB49AA" w:rsidRDefault="00EB49AA" w:rsidP="00EB49AA">
      <w:pPr>
        <w:pStyle w:val="1"/>
        <w:jc w:val="both"/>
      </w:pPr>
      <w:r>
        <w:t>Контактный телефон: 8(48335)2-53-86</w:t>
      </w:r>
      <w:r w:rsidRPr="00EB49AA">
        <w:t xml:space="preserve">. </w:t>
      </w:r>
    </w:p>
    <w:p w:rsidR="00EB49AA" w:rsidRPr="00EB49AA" w:rsidRDefault="00EB49AA" w:rsidP="00EB49AA">
      <w:pPr>
        <w:pStyle w:val="1"/>
        <w:ind w:firstLine="420"/>
        <w:jc w:val="both"/>
      </w:pPr>
      <w:r>
        <w:t>Официальный сайт МФЦ в сети Интернет</w:t>
      </w:r>
      <w:r w:rsidRPr="00EB49AA">
        <w:t xml:space="preserve">: </w:t>
      </w:r>
      <w:r w:rsidR="00A464B0" w:rsidRPr="00F025DB">
        <w:rPr>
          <w:iCs/>
        </w:rPr>
        <w:t>http:</w:t>
      </w:r>
      <w:r w:rsidRPr="00EB49AA">
        <w:t>//мфц32.рф</w:t>
      </w:r>
    </w:p>
    <w:p w:rsidR="00EB49AA" w:rsidRPr="00EB49AA" w:rsidRDefault="00EB49AA" w:rsidP="00EB49AA">
      <w:pPr>
        <w:pStyle w:val="1"/>
        <w:ind w:firstLine="420"/>
        <w:jc w:val="both"/>
      </w:pPr>
      <w:r>
        <w:t xml:space="preserve">Адрес электронной почты МФЦ в сети Интернет: </w:t>
      </w:r>
      <w:hyperlink r:id="rId9" w:history="1">
        <w:r w:rsidRPr="00EB49AA">
          <w:t>mfzpgimu_karachev@mail.ru</w:t>
        </w:r>
      </w:hyperlink>
    </w:p>
    <w:p w:rsidR="00C236F5" w:rsidRDefault="00F74C80" w:rsidP="00AC6A5D">
      <w:pPr>
        <w:pStyle w:val="1"/>
        <w:ind w:firstLine="420"/>
        <w:jc w:val="both"/>
      </w:pPr>
      <w:r>
        <w:t xml:space="preserve">3) </w:t>
      </w:r>
      <w:r w:rsidR="0000307D">
        <w:t>в федеральной государственной информ</w:t>
      </w:r>
      <w:r w:rsidR="00580032">
        <w:t xml:space="preserve">ационной системе «Единый портал </w:t>
      </w:r>
      <w:r w:rsidR="0000307D">
        <w:t>государственных</w:t>
      </w:r>
      <w:r w:rsidR="00580032">
        <w:t xml:space="preserve"> </w:t>
      </w:r>
      <w:r w:rsidR="0000307D">
        <w:t>и</w:t>
      </w:r>
      <w:r w:rsidR="00580032">
        <w:t xml:space="preserve"> </w:t>
      </w:r>
      <w:r w:rsidR="0000307D">
        <w:t>муниципальных</w:t>
      </w:r>
      <w:r w:rsidR="00580032">
        <w:t xml:space="preserve"> </w:t>
      </w:r>
      <w:r w:rsidR="0000307D">
        <w:t>услуг</w:t>
      </w:r>
      <w:r w:rsidR="00580032">
        <w:t xml:space="preserve"> </w:t>
      </w:r>
      <w:r w:rsidR="0000307D">
        <w:t>(функций)»</w:t>
      </w:r>
      <w:r w:rsidR="00A227B9">
        <w:t xml:space="preserve"> </w:t>
      </w:r>
      <w:hyperlink r:id="rId10" w:history="1">
        <w:r w:rsidR="0000307D" w:rsidRPr="00AC6A5D">
          <w:t>(https://www.gosuslugi.ru/</w:t>
        </w:r>
        <w:r w:rsidR="0000307D" w:rsidRPr="006644DF">
          <w:t>)</w:t>
        </w:r>
      </w:hyperlink>
      <w:r w:rsidR="0000307D" w:rsidRPr="006644DF">
        <w:t xml:space="preserve"> </w:t>
      </w:r>
      <w:r w:rsidR="0000307D">
        <w:t>(далее - ЕПГУ);</w:t>
      </w:r>
    </w:p>
    <w:p w:rsidR="00C236F5" w:rsidRDefault="00AC6A5D" w:rsidP="00AC6A5D">
      <w:pPr>
        <w:pStyle w:val="1"/>
        <w:ind w:firstLine="420"/>
        <w:jc w:val="both"/>
      </w:pPr>
      <w:r>
        <w:t xml:space="preserve">4) </w:t>
      </w:r>
      <w:r w:rsidR="0000307D">
        <w:t xml:space="preserve">на официальном сайте Уполномоченного органа </w:t>
      </w:r>
      <w:r w:rsidR="00A464B0" w:rsidRPr="00F025DB">
        <w:rPr>
          <w:iCs/>
        </w:rPr>
        <w:t>http://</w:t>
      </w:r>
      <w:hyperlink r:id="rId11" w:tgtFrame="_blank" w:history="1">
        <w:r w:rsidR="00A464B0" w:rsidRPr="00F025DB">
          <w:rPr>
            <w:iCs/>
          </w:rPr>
          <w:t>karadmin32.gosuslugi.ru</w:t>
        </w:r>
      </w:hyperlink>
      <w:r w:rsidR="0000307D" w:rsidRPr="00AC6A5D">
        <w:t>;</w:t>
      </w:r>
    </w:p>
    <w:p w:rsidR="00C236F5" w:rsidRDefault="00AC6A5D" w:rsidP="00AC6A5D">
      <w:pPr>
        <w:pStyle w:val="1"/>
        <w:ind w:firstLine="420"/>
        <w:jc w:val="both"/>
      </w:pPr>
      <w:r>
        <w:t xml:space="preserve">5) </w:t>
      </w:r>
      <w:r w:rsidR="0000307D">
        <w:t xml:space="preserve">посредством размещения информации на информационных стендах </w:t>
      </w:r>
      <w:r>
        <w:t>У</w:t>
      </w:r>
      <w:r w:rsidR="0000307D">
        <w:t>полномоченного органа или многофункционального центра.</w:t>
      </w:r>
    </w:p>
    <w:p w:rsidR="001B7BE3" w:rsidRDefault="000F5DBC" w:rsidP="001B7BE3">
      <w:pPr>
        <w:pStyle w:val="1"/>
        <w:ind w:firstLine="0"/>
        <w:jc w:val="both"/>
      </w:pPr>
      <w:r>
        <w:tab/>
        <w:t xml:space="preserve">1.5. </w:t>
      </w:r>
      <w:r w:rsidR="0000307D">
        <w:t xml:space="preserve">Информирование осуществляется по вопросам, касающимся: </w:t>
      </w:r>
    </w:p>
    <w:p w:rsidR="00C236F5" w:rsidRDefault="001B7BE3" w:rsidP="001B7BE3">
      <w:pPr>
        <w:pStyle w:val="1"/>
        <w:ind w:firstLine="0"/>
        <w:jc w:val="both"/>
      </w:pPr>
      <w:r>
        <w:t xml:space="preserve">         </w:t>
      </w:r>
      <w:r w:rsidR="00AC6A5D">
        <w:t xml:space="preserve"> </w:t>
      </w:r>
      <w:r>
        <w:t xml:space="preserve"> </w:t>
      </w:r>
      <w:r w:rsidR="0000307D">
        <w:t xml:space="preserve">способов подачи </w:t>
      </w:r>
      <w:r w:rsidR="00274001">
        <w:t>заявления</w:t>
      </w:r>
      <w:r w:rsidR="0000307D">
        <w:t xml:space="preserve"> о предоставлении муниципальной услуги;</w:t>
      </w:r>
    </w:p>
    <w:p w:rsidR="00C236F5" w:rsidRDefault="0000307D">
      <w:pPr>
        <w:pStyle w:val="1"/>
        <w:ind w:firstLine="74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C236F5" w:rsidRDefault="0000307D">
      <w:pPr>
        <w:pStyle w:val="1"/>
        <w:ind w:firstLine="740"/>
        <w:jc w:val="both"/>
      </w:pPr>
      <w:r>
        <w:t>справочной информации о работе Уполномоченного органа (структурных подразделений Уполномоченного органа);</w:t>
      </w:r>
    </w:p>
    <w:p w:rsidR="00C236F5" w:rsidRDefault="0000307D">
      <w:pPr>
        <w:pStyle w:val="1"/>
        <w:ind w:firstLine="7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236F5" w:rsidRDefault="0000307D">
      <w:pPr>
        <w:pStyle w:val="1"/>
        <w:ind w:firstLine="740"/>
        <w:jc w:val="both"/>
      </w:pPr>
      <w:r>
        <w:lastRenderedPageBreak/>
        <w:t>порядка и сроков предоставления муниципальной услуги;</w:t>
      </w:r>
    </w:p>
    <w:p w:rsidR="00C236F5" w:rsidRDefault="0000307D">
      <w:pPr>
        <w:pStyle w:val="1"/>
        <w:ind w:firstLine="740"/>
        <w:jc w:val="both"/>
      </w:pPr>
      <w:r>
        <w:t xml:space="preserve">порядка получения сведений о ходе рассмотрения </w:t>
      </w:r>
      <w:r w:rsidR="00274001">
        <w:t>заявления</w:t>
      </w:r>
      <w:r>
        <w:t xml:space="preserve"> о предоставлении муниципальной услуги и о результатах предоставления муниципальной услуги;</w:t>
      </w:r>
    </w:p>
    <w:p w:rsidR="00C236F5" w:rsidRDefault="005C6E22" w:rsidP="005C6E22">
      <w:pPr>
        <w:pStyle w:val="1"/>
        <w:tabs>
          <w:tab w:val="left" w:pos="3135"/>
          <w:tab w:val="left" w:pos="4586"/>
          <w:tab w:val="left" w:pos="6063"/>
          <w:tab w:val="left" w:pos="7808"/>
        </w:tabs>
        <w:ind w:firstLine="740"/>
        <w:jc w:val="both"/>
      </w:pPr>
      <w:r>
        <w:t xml:space="preserve">предоставления </w:t>
      </w:r>
      <w:r w:rsidR="0000307D">
        <w:t>услуг,</w:t>
      </w:r>
      <w:r>
        <w:t xml:space="preserve"> </w:t>
      </w:r>
      <w:r w:rsidR="0000307D">
        <w:t>которые</w:t>
      </w:r>
      <w:r>
        <w:t xml:space="preserve"> </w:t>
      </w:r>
      <w:r w:rsidR="0000307D">
        <w:t>являются</w:t>
      </w:r>
      <w:r>
        <w:t xml:space="preserve"> </w:t>
      </w:r>
      <w:r w:rsidR="0000307D">
        <w:t>необходимыми</w:t>
      </w:r>
      <w:r>
        <w:t xml:space="preserve"> </w:t>
      </w:r>
      <w:r w:rsidR="0000307D">
        <w:t>и обязательными для предоставления муниципальной услуги;</w:t>
      </w:r>
    </w:p>
    <w:p w:rsidR="00C236F5" w:rsidRDefault="0000307D" w:rsidP="001A2625">
      <w:pPr>
        <w:pStyle w:val="1"/>
        <w:tabs>
          <w:tab w:val="left" w:pos="2410"/>
          <w:tab w:val="left" w:pos="3785"/>
          <w:tab w:val="left" w:pos="4586"/>
          <w:tab w:val="left" w:pos="7171"/>
          <w:tab w:val="left" w:pos="8477"/>
        </w:tabs>
        <w:ind w:firstLine="740"/>
        <w:jc w:val="both"/>
      </w:pPr>
      <w:r>
        <w:t>порядка досудебного (внесудебного) обжалования дей</w:t>
      </w:r>
      <w:r w:rsidR="001A2625">
        <w:t xml:space="preserve">ствий (бездействия) должностных лиц и принимаемых ими </w:t>
      </w:r>
      <w:r>
        <w:t>решений</w:t>
      </w:r>
      <w:r w:rsidR="001A2625">
        <w:t xml:space="preserve"> </w:t>
      </w:r>
      <w:r>
        <w:t>при предоставлении муниципальной услуги.</w:t>
      </w:r>
    </w:p>
    <w:p w:rsidR="00C236F5" w:rsidRDefault="0000307D">
      <w:pPr>
        <w:pStyle w:val="1"/>
        <w:ind w:firstLine="7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236F5" w:rsidRDefault="003D0928" w:rsidP="003D0928">
      <w:pPr>
        <w:pStyle w:val="1"/>
        <w:tabs>
          <w:tab w:val="left" w:pos="0"/>
        </w:tabs>
        <w:ind w:firstLine="0"/>
        <w:jc w:val="both"/>
      </w:pPr>
      <w:r>
        <w:tab/>
      </w:r>
      <w:r w:rsidR="00CB04B4">
        <w:t xml:space="preserve">1.6. </w:t>
      </w:r>
      <w:r w:rsidR="0000307D">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w:t>
      </w:r>
      <w:r w:rsidR="003C7ABD">
        <w:t xml:space="preserve">робно и в вежливой (корректной) форме информирует </w:t>
      </w:r>
      <w:r w:rsidR="0000307D">
        <w:t>обратившихся</w:t>
      </w:r>
      <w:r w:rsidR="003C7ABD">
        <w:t xml:space="preserve"> </w:t>
      </w:r>
      <w:r w:rsidR="0000307D">
        <w:t>по интересующим вопросам.</w:t>
      </w:r>
    </w:p>
    <w:p w:rsidR="00C236F5" w:rsidRDefault="0000307D">
      <w:pPr>
        <w:pStyle w:val="1"/>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236F5" w:rsidRDefault="0000307D">
      <w:pPr>
        <w:pStyle w:val="1"/>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236F5" w:rsidRDefault="0000307D">
      <w:pPr>
        <w:pStyle w:val="1"/>
        <w:ind w:firstLine="740"/>
        <w:jc w:val="both"/>
      </w:pPr>
      <w: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C236F5" w:rsidRDefault="0000307D">
      <w:pPr>
        <w:pStyle w:val="1"/>
        <w:ind w:firstLine="740"/>
        <w:jc w:val="both"/>
      </w:pPr>
      <w:r>
        <w:t>изложить обращение в письменной форме;</w:t>
      </w:r>
    </w:p>
    <w:p w:rsidR="00C236F5" w:rsidRDefault="0000307D">
      <w:pPr>
        <w:pStyle w:val="1"/>
        <w:ind w:firstLine="740"/>
        <w:jc w:val="both"/>
      </w:pPr>
      <w:r>
        <w:t>назначить другое время для консультаций.</w:t>
      </w:r>
    </w:p>
    <w:p w:rsidR="00C236F5" w:rsidRDefault="0000307D">
      <w:pPr>
        <w:pStyle w:val="1"/>
        <w:ind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236F5" w:rsidRDefault="0000307D">
      <w:pPr>
        <w:pStyle w:val="1"/>
        <w:ind w:firstLine="720"/>
        <w:jc w:val="both"/>
      </w:pPr>
      <w:r>
        <w:t>Продолжительность информирования по телефону не должна превышать 10 минут.</w:t>
      </w:r>
    </w:p>
    <w:p w:rsidR="00C236F5" w:rsidRDefault="0000307D">
      <w:pPr>
        <w:pStyle w:val="1"/>
        <w:ind w:firstLine="720"/>
        <w:jc w:val="both"/>
      </w:pPr>
      <w:r>
        <w:t>Информирование осуществляется в соответствии с графиком приема граждан.</w:t>
      </w:r>
    </w:p>
    <w:p w:rsidR="00C236F5" w:rsidRDefault="003D0928" w:rsidP="003D0928">
      <w:pPr>
        <w:pStyle w:val="1"/>
        <w:tabs>
          <w:tab w:val="left" w:pos="0"/>
        </w:tabs>
        <w:ind w:firstLine="0"/>
        <w:jc w:val="both"/>
      </w:pPr>
      <w:r>
        <w:tab/>
      </w:r>
      <w:r w:rsidR="003C7ABD">
        <w:t xml:space="preserve">1.7. </w:t>
      </w:r>
      <w:r w:rsidR="0000307D">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г. </w:t>
      </w:r>
      <w:r w:rsidR="003C7ABD">
        <w:t xml:space="preserve">№ 59-ФЗ «О порядке рассмотрения обращений граждан </w:t>
      </w:r>
      <w:r>
        <w:t xml:space="preserve">Российской </w:t>
      </w:r>
      <w:r w:rsidR="0000307D">
        <w:t>Федерации»</w:t>
      </w:r>
      <w:r w:rsidR="003C7ABD">
        <w:t xml:space="preserve"> </w:t>
      </w:r>
      <w:r w:rsidR="0000307D">
        <w:t>(далее - Федеральный закон № 59-ФЗ).</w:t>
      </w:r>
    </w:p>
    <w:p w:rsidR="00C236F5" w:rsidRDefault="003D0928" w:rsidP="003D0928">
      <w:pPr>
        <w:pStyle w:val="1"/>
        <w:tabs>
          <w:tab w:val="left" w:pos="0"/>
        </w:tabs>
        <w:ind w:firstLine="0"/>
        <w:jc w:val="both"/>
      </w:pPr>
      <w:r>
        <w:tab/>
      </w:r>
      <w:r w:rsidR="008B4AD9">
        <w:t>1.</w:t>
      </w:r>
      <w:r w:rsidR="00692C89">
        <w:t>8</w:t>
      </w:r>
      <w:r w:rsidR="008B4AD9">
        <w:t xml:space="preserve">. </w:t>
      </w:r>
      <w:r w:rsidR="0000307D">
        <w:t>На ЕПГУ размещаются сведения, преду</w:t>
      </w:r>
      <w:r w:rsidR="008B4AD9">
        <w:t xml:space="preserve">смотренные Положением о федеральной государственной информационной </w:t>
      </w:r>
      <w:r w:rsidR="0000307D">
        <w:t>системе</w:t>
      </w:r>
      <w:r w:rsidR="008B4AD9">
        <w:t xml:space="preserve"> </w:t>
      </w:r>
      <w:r w:rsidR="0000307D">
        <w:t>«Федеральный реестр государственных и муниципальных услуг (функций)», утвержденным постановлением Правительства Российской Федерации от 24.10.2011 г. № 861.</w:t>
      </w:r>
    </w:p>
    <w:p w:rsidR="00C236F5" w:rsidRDefault="0000307D" w:rsidP="00692C89">
      <w:pPr>
        <w:pStyle w:val="1"/>
        <w:tabs>
          <w:tab w:val="left" w:pos="1738"/>
          <w:tab w:val="left" w:pos="4517"/>
          <w:tab w:val="left" w:pos="5818"/>
          <w:tab w:val="left" w:pos="8136"/>
        </w:tabs>
        <w:ind w:firstLine="720"/>
        <w:jc w:val="both"/>
      </w:pPr>
      <w:r>
        <w:t>Доступ к информации о сроках и порядке пред</w:t>
      </w:r>
      <w:r w:rsidR="00692C89">
        <w:t xml:space="preserve">оставления муниципальной услуги осуществляется без выполнения </w:t>
      </w:r>
      <w:r>
        <w:t>Заявителем</w:t>
      </w:r>
      <w:r w:rsidR="00692C89">
        <w:t xml:space="preserve"> </w:t>
      </w:r>
      <w:r>
        <w:t xml:space="preserve">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lastRenderedPageBreak/>
        <w:t xml:space="preserve">соглашения с правообладателем программного обеспечения, предусматривающего </w:t>
      </w:r>
      <w:r w:rsidR="00692C89">
        <w:t xml:space="preserve">взимание платы, регистрацию или </w:t>
      </w:r>
      <w:r>
        <w:t>авторизацию</w:t>
      </w:r>
      <w:r w:rsidR="00692C89">
        <w:t xml:space="preserve"> </w:t>
      </w:r>
      <w:r>
        <w:t>Заявителя</w:t>
      </w:r>
      <w:r w:rsidR="00692C89">
        <w:t xml:space="preserve"> или </w:t>
      </w:r>
      <w:r>
        <w:t>предоставление</w:t>
      </w:r>
      <w:r w:rsidR="00692C89">
        <w:t xml:space="preserve"> </w:t>
      </w:r>
      <w:r>
        <w:t>им персональных данных.</w:t>
      </w:r>
    </w:p>
    <w:p w:rsidR="00C236F5" w:rsidRDefault="0003307A" w:rsidP="0003307A">
      <w:pPr>
        <w:pStyle w:val="1"/>
        <w:ind w:firstLine="0"/>
        <w:jc w:val="both"/>
      </w:pPr>
      <w:r>
        <w:tab/>
      </w:r>
      <w:r w:rsidR="001A3BD3">
        <w:t xml:space="preserve">1.9. </w:t>
      </w:r>
      <w:r w:rsidR="0000307D">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236F5" w:rsidRDefault="0000307D">
      <w:pPr>
        <w:pStyle w:val="1"/>
        <w:ind w:firstLine="72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236F5" w:rsidRDefault="0000307D">
      <w:pPr>
        <w:pStyle w:val="1"/>
        <w:ind w:firstLine="720"/>
        <w:jc w:val="both"/>
      </w:pPr>
      <w:r>
        <w:t>справочные телефоны структурных подразделений Уполномоченного органа, ответственных за предоставление муниципальной услуги;</w:t>
      </w:r>
    </w:p>
    <w:p w:rsidR="00C236F5" w:rsidRDefault="0000307D">
      <w:pPr>
        <w:pStyle w:val="1"/>
        <w:ind w:firstLine="720"/>
        <w:jc w:val="both"/>
      </w:pPr>
      <w:r>
        <w:t>адрес официального сайта, а также электронной почты и (или) формы обратной связи Уполномоченного органа в сети «Интернет».</w:t>
      </w:r>
    </w:p>
    <w:p w:rsidR="00C236F5" w:rsidRDefault="001A3BD3" w:rsidP="0003307A">
      <w:pPr>
        <w:pStyle w:val="1"/>
        <w:tabs>
          <w:tab w:val="left" w:pos="0"/>
        </w:tabs>
        <w:ind w:firstLine="0"/>
        <w:jc w:val="both"/>
      </w:pPr>
      <w:r>
        <w:tab/>
        <w:t xml:space="preserve">1.10. </w:t>
      </w:r>
      <w:r w:rsidR="0000307D">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236F5" w:rsidRDefault="001A3BD3" w:rsidP="0003307A">
      <w:pPr>
        <w:pStyle w:val="1"/>
        <w:ind w:firstLine="0"/>
        <w:jc w:val="both"/>
      </w:pPr>
      <w:r>
        <w:tab/>
        <w:t xml:space="preserve">1.11. </w:t>
      </w:r>
      <w:r w:rsidR="0000307D">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236F5" w:rsidRDefault="00D82D95" w:rsidP="0003307A">
      <w:pPr>
        <w:pStyle w:val="1"/>
        <w:tabs>
          <w:tab w:val="left" w:pos="0"/>
        </w:tabs>
        <w:spacing w:after="300"/>
        <w:ind w:firstLine="0"/>
        <w:jc w:val="both"/>
      </w:pPr>
      <w:r>
        <w:tab/>
        <w:t xml:space="preserve">1.12. </w:t>
      </w:r>
      <w:r w:rsidR="0000307D">
        <w:t xml:space="preserve">Информация о ходе рассмотрения </w:t>
      </w:r>
      <w:r w:rsidR="007B361B">
        <w:t>ходатайства</w:t>
      </w:r>
      <w:r w:rsidR="0000307D">
        <w:t xml:space="preserve">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236F5" w:rsidRDefault="0000307D">
      <w:pPr>
        <w:pStyle w:val="11"/>
        <w:keepNext/>
        <w:keepLines/>
        <w:numPr>
          <w:ilvl w:val="0"/>
          <w:numId w:val="1"/>
        </w:numPr>
        <w:tabs>
          <w:tab w:val="left" w:pos="414"/>
        </w:tabs>
      </w:pPr>
      <w:bookmarkStart w:id="4" w:name="bookmark7"/>
      <w:r>
        <w:t>Стандарт предоставления муниципальной услуги</w:t>
      </w:r>
      <w:bookmarkEnd w:id="4"/>
    </w:p>
    <w:p w:rsidR="00C236F5" w:rsidRDefault="0000307D">
      <w:pPr>
        <w:pStyle w:val="11"/>
        <w:keepNext/>
        <w:keepLines/>
      </w:pPr>
      <w:r>
        <w:t>Наименование муниципальной услуги</w:t>
      </w:r>
    </w:p>
    <w:p w:rsidR="00C236F5" w:rsidRDefault="00022467" w:rsidP="00022467">
      <w:pPr>
        <w:pStyle w:val="1"/>
        <w:tabs>
          <w:tab w:val="left" w:pos="0"/>
        </w:tabs>
        <w:spacing w:after="300"/>
        <w:ind w:firstLine="0"/>
        <w:jc w:val="both"/>
      </w:pPr>
      <w:r>
        <w:tab/>
      </w:r>
      <w:r w:rsidR="00B81EEE">
        <w:t xml:space="preserve">2.1. </w:t>
      </w:r>
      <w:r w:rsidR="0000307D">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(далее - муниципальная услуга).</w:t>
      </w:r>
    </w:p>
    <w:p w:rsidR="00C236F5" w:rsidRDefault="0000307D">
      <w:pPr>
        <w:pStyle w:val="11"/>
        <w:keepNext/>
        <w:keepLines/>
      </w:pPr>
      <w:bookmarkStart w:id="5" w:name="bookmark10"/>
      <w:r>
        <w:t>Наименование органа местного самоуправления,</w:t>
      </w:r>
      <w:r w:rsidR="0003307A">
        <w:t xml:space="preserve"> </w:t>
      </w:r>
      <w:r>
        <w:t>предоставляющего муниципальную услугу</w:t>
      </w:r>
      <w:bookmarkEnd w:id="5"/>
    </w:p>
    <w:p w:rsidR="00C236F5" w:rsidRDefault="00022467" w:rsidP="00022467">
      <w:pPr>
        <w:pStyle w:val="1"/>
        <w:tabs>
          <w:tab w:val="left" w:pos="0"/>
        </w:tabs>
        <w:ind w:firstLine="0"/>
        <w:jc w:val="both"/>
      </w:pPr>
      <w:r>
        <w:tab/>
        <w:t xml:space="preserve">2.2. </w:t>
      </w:r>
      <w:r w:rsidR="0000307D">
        <w:t xml:space="preserve">Муниципальная услуга предоставляется Уполномоченным органом - администрацией </w:t>
      </w:r>
      <w:r w:rsidR="005057B5">
        <w:t xml:space="preserve">Карачевского </w:t>
      </w:r>
      <w:r w:rsidR="0000307D">
        <w:t xml:space="preserve"> района </w:t>
      </w:r>
      <w:r w:rsidR="008046A6">
        <w:t>Брянск</w:t>
      </w:r>
      <w:r w:rsidR="0000307D">
        <w:t>ой области.</w:t>
      </w:r>
    </w:p>
    <w:p w:rsidR="00C236F5" w:rsidRDefault="00E6420C" w:rsidP="00E6420C">
      <w:pPr>
        <w:pStyle w:val="1"/>
        <w:tabs>
          <w:tab w:val="left" w:pos="0"/>
        </w:tabs>
        <w:ind w:firstLine="0"/>
        <w:jc w:val="both"/>
      </w:pPr>
      <w:r>
        <w:tab/>
        <w:t xml:space="preserve">2.3. </w:t>
      </w:r>
      <w:r w:rsidR="0000307D">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 которые взаимодействуют с:</w:t>
      </w:r>
    </w:p>
    <w:p w:rsidR="00C236F5" w:rsidRDefault="0000307D">
      <w:pPr>
        <w:pStyle w:val="1"/>
        <w:ind w:firstLine="720"/>
        <w:jc w:val="both"/>
      </w:pPr>
      <w:r>
        <w:t>Федеральной налоговой службой России;</w:t>
      </w:r>
    </w:p>
    <w:p w:rsidR="00C236F5" w:rsidRDefault="0000307D">
      <w:pPr>
        <w:pStyle w:val="1"/>
        <w:ind w:firstLine="720"/>
        <w:jc w:val="both"/>
      </w:pPr>
      <w:r>
        <w:t xml:space="preserve">Управлением Федеральной службы государственной регистрации, кадастра и </w:t>
      </w:r>
      <w:r>
        <w:lastRenderedPageBreak/>
        <w:t xml:space="preserve">картографии по </w:t>
      </w:r>
      <w:r w:rsidR="009A0854">
        <w:t xml:space="preserve">Брянской </w:t>
      </w:r>
      <w:r>
        <w:t>области;</w:t>
      </w:r>
    </w:p>
    <w:p w:rsidR="00C236F5" w:rsidRDefault="0000307D">
      <w:pPr>
        <w:pStyle w:val="1"/>
        <w:ind w:firstLine="720"/>
        <w:jc w:val="both"/>
      </w:pPr>
      <w: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9A0854">
        <w:t>Бря</w:t>
      </w:r>
      <w:r>
        <w:t>нской области;</w:t>
      </w:r>
    </w:p>
    <w:p w:rsidR="00C236F5" w:rsidRDefault="0000307D">
      <w:pPr>
        <w:pStyle w:val="1"/>
        <w:ind w:firstLine="720"/>
        <w:jc w:val="both"/>
      </w:pPr>
      <w:r>
        <w:t>территориальными органами Федеральной службы по надзору в сфере природопользования;</w:t>
      </w:r>
    </w:p>
    <w:p w:rsidR="00C236F5" w:rsidRDefault="009A0854" w:rsidP="009A0854">
      <w:pPr>
        <w:pStyle w:val="1"/>
        <w:tabs>
          <w:tab w:val="left" w:pos="3850"/>
          <w:tab w:val="left" w:pos="5856"/>
          <w:tab w:val="left" w:pos="8410"/>
        </w:tabs>
        <w:ind w:firstLine="720"/>
        <w:jc w:val="both"/>
      </w:pPr>
      <w:r>
        <w:t xml:space="preserve">территориальными органами Федерального </w:t>
      </w:r>
      <w:r w:rsidR="0000307D">
        <w:t>агентства</w:t>
      </w:r>
      <w:r>
        <w:t xml:space="preserve"> </w:t>
      </w:r>
      <w:r w:rsidR="0000307D">
        <w:t>по недропользованию;</w:t>
      </w:r>
    </w:p>
    <w:p w:rsidR="00C236F5" w:rsidRDefault="0000307D">
      <w:pPr>
        <w:pStyle w:val="1"/>
        <w:ind w:firstLine="720"/>
        <w:jc w:val="both"/>
      </w:pPr>
      <w:r>
        <w:t xml:space="preserve">органами исполнительной власти </w:t>
      </w:r>
      <w:r w:rsidR="009A0854">
        <w:t>Бря</w:t>
      </w:r>
      <w:r>
        <w:t>нской области;</w:t>
      </w:r>
    </w:p>
    <w:p w:rsidR="00C236F5" w:rsidRDefault="0000307D">
      <w:pPr>
        <w:pStyle w:val="1"/>
        <w:ind w:firstLine="720"/>
        <w:jc w:val="both"/>
      </w:pPr>
      <w:r>
        <w:t>органами, уполномоченными на проведение государственной экологической экспертизы.</w:t>
      </w:r>
    </w:p>
    <w:p w:rsidR="00C236F5" w:rsidRDefault="009A0854" w:rsidP="009A0854">
      <w:pPr>
        <w:pStyle w:val="1"/>
        <w:tabs>
          <w:tab w:val="left" w:pos="0"/>
        </w:tabs>
        <w:spacing w:after="300"/>
        <w:ind w:firstLine="0"/>
        <w:jc w:val="both"/>
      </w:pPr>
      <w:r>
        <w:tab/>
        <w:t xml:space="preserve">2.4. </w:t>
      </w:r>
      <w:r w:rsidR="0000307D">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236F5" w:rsidRDefault="0000307D">
      <w:pPr>
        <w:pStyle w:val="11"/>
        <w:keepNext/>
        <w:keepLines/>
      </w:pPr>
      <w:bookmarkStart w:id="6" w:name="bookmark12"/>
      <w:r>
        <w:t>Описание результата предоставления муниципальной услуги</w:t>
      </w:r>
      <w:bookmarkEnd w:id="6"/>
    </w:p>
    <w:p w:rsidR="00C236F5" w:rsidRDefault="00FE256F" w:rsidP="00FE256F">
      <w:pPr>
        <w:pStyle w:val="1"/>
        <w:tabs>
          <w:tab w:val="left" w:pos="0"/>
        </w:tabs>
        <w:ind w:firstLine="0"/>
        <w:jc w:val="both"/>
      </w:pPr>
      <w:r>
        <w:tab/>
        <w:t xml:space="preserve">2.5. </w:t>
      </w:r>
      <w:r w:rsidR="0000307D">
        <w:t>Результатом предоставления муниципальной услуги является:</w:t>
      </w:r>
    </w:p>
    <w:p w:rsidR="00C236F5" w:rsidRDefault="00DF5DCF" w:rsidP="00DF5DCF">
      <w:pPr>
        <w:pStyle w:val="1"/>
        <w:tabs>
          <w:tab w:val="left" w:pos="0"/>
        </w:tabs>
        <w:ind w:firstLine="0"/>
        <w:jc w:val="both"/>
      </w:pPr>
      <w:r>
        <w:tab/>
        <w:t xml:space="preserve">2.5.1. </w:t>
      </w:r>
      <w:r w:rsidR="0000307D">
        <w:t xml:space="preserve">В случае обращения с </w:t>
      </w:r>
      <w:r w:rsidR="00866144">
        <w:t>Ходатайство</w:t>
      </w:r>
      <w:r w:rsidR="000D44A3">
        <w:t>м</w:t>
      </w:r>
      <w:r w:rsidR="0000307D">
        <w:t xml:space="preserve"> об отнесении земельного участка к определенной категории земель:</w:t>
      </w:r>
    </w:p>
    <w:p w:rsidR="00C236F5" w:rsidRDefault="0000307D">
      <w:pPr>
        <w:pStyle w:val="1"/>
        <w:ind w:firstLine="740"/>
        <w:jc w:val="both"/>
      </w:pPr>
      <w:r>
        <w:t>решение Уполномоченного органа об отнесении земель или земельных участков в составе таких земель к определенной категории земель по форме, согласно приложению № 5 к настоящему Административному регламенту;</w:t>
      </w:r>
    </w:p>
    <w:p w:rsidR="00C236F5" w:rsidRDefault="0000307D" w:rsidP="00DF5DCF">
      <w:pPr>
        <w:pStyle w:val="1"/>
        <w:tabs>
          <w:tab w:val="left" w:pos="4834"/>
        </w:tabs>
        <w:ind w:firstLine="740"/>
        <w:jc w:val="both"/>
      </w:pPr>
      <w:r>
        <w:t>решение Уполномоченного органа об отказе в отнесении земель или земельных участков в составе таких земель к определенной категории земель по форме, согласно приложению №7 к настоящему Административному</w:t>
      </w:r>
      <w:r w:rsidR="00DF5DCF">
        <w:t xml:space="preserve"> </w:t>
      </w:r>
      <w:r>
        <w:t>регламенту;</w:t>
      </w:r>
    </w:p>
    <w:p w:rsidR="00C236F5" w:rsidRDefault="00DF5DCF" w:rsidP="00DF5DCF">
      <w:pPr>
        <w:pStyle w:val="1"/>
        <w:ind w:firstLine="0"/>
        <w:jc w:val="both"/>
      </w:pPr>
      <w:r>
        <w:tab/>
      </w:r>
      <w:r w:rsidR="001D2E48">
        <w:t xml:space="preserve">2.5.2. </w:t>
      </w:r>
      <w:r w:rsidR="0000307D">
        <w:t xml:space="preserve">В случае обращения с </w:t>
      </w:r>
      <w:r w:rsidR="00866144">
        <w:t>Ходатайство</w:t>
      </w:r>
      <w:r w:rsidR="0000307D">
        <w:t>м о переводе земельного участка из одной категории в другую:</w:t>
      </w:r>
    </w:p>
    <w:p w:rsidR="00C236F5" w:rsidRDefault="0000307D">
      <w:pPr>
        <w:pStyle w:val="1"/>
        <w:ind w:firstLine="740"/>
        <w:jc w:val="both"/>
      </w:pPr>
      <w:r>
        <w:t>решение Уполномоченного органа о переводе земель или земельных участков в составе таких земель из одной категории в другую по форме, согласно приложению № 6 к настоящему Административному регламенту;</w:t>
      </w:r>
    </w:p>
    <w:p w:rsidR="00C236F5" w:rsidRDefault="0000307D" w:rsidP="001D2E48">
      <w:pPr>
        <w:pStyle w:val="1"/>
        <w:tabs>
          <w:tab w:val="left" w:pos="4632"/>
        </w:tabs>
        <w:ind w:firstLine="740"/>
        <w:jc w:val="both"/>
      </w:pPr>
      <w:r>
        <w:t>решение Уполномоченного органа об отказе в переводе земель или земельных участков в составе таких земель из одной категории в другую по форме, согласно приложению №</w:t>
      </w:r>
      <w:r w:rsidR="001D2E48">
        <w:t xml:space="preserve"> </w:t>
      </w:r>
      <w:r>
        <w:t>7 к настоящему Административному</w:t>
      </w:r>
      <w:r w:rsidR="001D2E48">
        <w:t xml:space="preserve"> </w:t>
      </w:r>
      <w:r>
        <w:t>регламенту.</w:t>
      </w:r>
    </w:p>
    <w:p w:rsidR="001D2E48" w:rsidRDefault="001D2E48" w:rsidP="001D2E48">
      <w:pPr>
        <w:pStyle w:val="1"/>
        <w:tabs>
          <w:tab w:val="left" w:pos="4632"/>
        </w:tabs>
        <w:ind w:firstLine="740"/>
        <w:jc w:val="both"/>
      </w:pPr>
    </w:p>
    <w:p w:rsidR="00C236F5" w:rsidRDefault="0000307D">
      <w:pPr>
        <w:pStyle w:val="1"/>
        <w:spacing w:after="300"/>
        <w:ind w:firstLine="0"/>
        <w:jc w:val="center"/>
      </w:pPr>
      <w:r>
        <w:rPr>
          <w:b/>
          <w:bCs/>
        </w:rPr>
        <w:t>Срок предоставления муниципальной услуги, в том числе с учетом</w:t>
      </w:r>
      <w:r w:rsidR="001D2E48">
        <w:rPr>
          <w:b/>
          <w:bCs/>
        </w:rPr>
        <w:t xml:space="preserve"> </w:t>
      </w:r>
      <w:r>
        <w:rPr>
          <w:b/>
          <w:bCs/>
        </w:rPr>
        <w:t>необходимости обращения в организации, участвующие в предоставлении</w:t>
      </w:r>
      <w:r w:rsidR="001D2E48">
        <w:rPr>
          <w:b/>
          <w:bCs/>
        </w:rPr>
        <w:t xml:space="preserve"> </w:t>
      </w:r>
      <w:r>
        <w:rPr>
          <w:b/>
          <w:bCs/>
        </w:rPr>
        <w:t>муниципальной услуги, срок приостановления предоставления</w:t>
      </w:r>
      <w:r w:rsidR="001D2E48">
        <w:rPr>
          <w:b/>
          <w:bCs/>
        </w:rPr>
        <w:t xml:space="preserve"> </w:t>
      </w:r>
      <w:r>
        <w:rPr>
          <w:b/>
          <w:bCs/>
        </w:rPr>
        <w:t>муниципальной услуги, срок выдачи (направления) документов,</w:t>
      </w:r>
      <w:r w:rsidR="001D2E48">
        <w:rPr>
          <w:b/>
          <w:bCs/>
        </w:rPr>
        <w:t xml:space="preserve"> </w:t>
      </w:r>
      <w:r>
        <w:rPr>
          <w:b/>
          <w:bCs/>
        </w:rPr>
        <w:t>являющихся результатом предоставления муниципальной услуги</w:t>
      </w:r>
    </w:p>
    <w:p w:rsidR="00C236F5" w:rsidRDefault="001D2E48" w:rsidP="00F75D15">
      <w:pPr>
        <w:pStyle w:val="1"/>
        <w:tabs>
          <w:tab w:val="left" w:pos="0"/>
        </w:tabs>
        <w:ind w:firstLine="0"/>
        <w:jc w:val="both"/>
      </w:pPr>
      <w:r>
        <w:tab/>
        <w:t>2.6.</w:t>
      </w:r>
      <w:r w:rsidR="00C62467">
        <w:t xml:space="preserve"> </w:t>
      </w:r>
      <w:r w:rsidR="0000307D">
        <w:t xml:space="preserve">Срок предоставления муниципальной услуги определяется в соответствии с Федеральным законом от 21.12.2004 г. № 172-ФЗ «О переводе земель или земельных участков из одной категории в другую» и составляет не более двух месяцев с даты поступления </w:t>
      </w:r>
      <w:r w:rsidR="00004211">
        <w:t>ходатайсва</w:t>
      </w:r>
      <w:r w:rsidR="0000307D">
        <w:t xml:space="preserve"> в Уполномоченный орган.</w:t>
      </w:r>
    </w:p>
    <w:p w:rsidR="00F75D15" w:rsidRDefault="00F75D15" w:rsidP="00F75D15">
      <w:pPr>
        <w:pStyle w:val="1"/>
        <w:tabs>
          <w:tab w:val="left" w:pos="5842"/>
        </w:tabs>
        <w:ind w:firstLine="740"/>
        <w:jc w:val="both"/>
      </w:pPr>
    </w:p>
    <w:p w:rsidR="0095003E" w:rsidRPr="00C62467" w:rsidRDefault="0000307D" w:rsidP="00C62467">
      <w:pPr>
        <w:pStyle w:val="1"/>
        <w:tabs>
          <w:tab w:val="left" w:pos="0"/>
        </w:tabs>
        <w:ind w:firstLine="0"/>
        <w:jc w:val="center"/>
        <w:rPr>
          <w:b/>
          <w:bCs/>
        </w:rPr>
      </w:pPr>
      <w:r w:rsidRPr="00C62467">
        <w:rPr>
          <w:b/>
          <w:bCs/>
        </w:rPr>
        <w:lastRenderedPageBreak/>
        <w:t>Нормативные правовые акты, регулирующие предоставление</w:t>
      </w:r>
    </w:p>
    <w:p w:rsidR="00C236F5" w:rsidRDefault="0000307D" w:rsidP="00C62467">
      <w:pPr>
        <w:pStyle w:val="1"/>
        <w:tabs>
          <w:tab w:val="left" w:pos="0"/>
        </w:tabs>
        <w:ind w:firstLine="0"/>
        <w:jc w:val="center"/>
        <w:rPr>
          <w:b/>
        </w:rPr>
      </w:pPr>
      <w:r w:rsidRPr="00C62467">
        <w:rPr>
          <w:b/>
        </w:rPr>
        <w:t>муниципальной услуги</w:t>
      </w:r>
    </w:p>
    <w:p w:rsidR="00C62467" w:rsidRPr="00C62467" w:rsidRDefault="00C62467" w:rsidP="00C62467">
      <w:pPr>
        <w:pStyle w:val="1"/>
        <w:tabs>
          <w:tab w:val="left" w:pos="0"/>
        </w:tabs>
        <w:ind w:firstLine="0"/>
        <w:jc w:val="center"/>
        <w:rPr>
          <w:b/>
        </w:rPr>
      </w:pPr>
    </w:p>
    <w:p w:rsidR="00C236F5" w:rsidRDefault="00C62467" w:rsidP="0095003E">
      <w:pPr>
        <w:pStyle w:val="1"/>
        <w:tabs>
          <w:tab w:val="left" w:pos="0"/>
        </w:tabs>
        <w:ind w:firstLine="0"/>
        <w:jc w:val="both"/>
      </w:pPr>
      <w:r>
        <w:tab/>
        <w:t xml:space="preserve">2.7. </w:t>
      </w:r>
      <w:r w:rsidR="0000307D">
        <w:t>Перечень нормативных правовых актов, регулирующих предоставление муниципальной услуги, в федеральной государственной информационной системе «Федеральный реестр государственных и муниципальных услуг (функций)» и на ЕПГУ:</w:t>
      </w:r>
    </w:p>
    <w:p w:rsidR="00C236F5" w:rsidRDefault="002C0547" w:rsidP="0095003E">
      <w:pPr>
        <w:pStyle w:val="1"/>
        <w:tabs>
          <w:tab w:val="left" w:pos="0"/>
        </w:tabs>
        <w:ind w:firstLine="0"/>
        <w:jc w:val="both"/>
      </w:pPr>
      <w:r>
        <w:t xml:space="preserve">1) </w:t>
      </w:r>
      <w:r w:rsidR="0000307D">
        <w:t>Земельный кодекс Российской Федерации;</w:t>
      </w:r>
    </w:p>
    <w:p w:rsidR="00C236F5" w:rsidRDefault="002C0547" w:rsidP="0095003E">
      <w:pPr>
        <w:pStyle w:val="1"/>
        <w:tabs>
          <w:tab w:val="left" w:pos="0"/>
        </w:tabs>
        <w:ind w:firstLine="0"/>
        <w:jc w:val="both"/>
      </w:pPr>
      <w:r>
        <w:t xml:space="preserve">2) </w:t>
      </w:r>
      <w:r w:rsidR="0000307D">
        <w:t>Градостроительный кодекс Российской Федерации;</w:t>
      </w:r>
    </w:p>
    <w:p w:rsidR="00C236F5" w:rsidRDefault="002C0547" w:rsidP="0095003E">
      <w:pPr>
        <w:pStyle w:val="1"/>
        <w:tabs>
          <w:tab w:val="left" w:pos="0"/>
        </w:tabs>
        <w:ind w:firstLine="0"/>
        <w:jc w:val="both"/>
      </w:pPr>
      <w:r>
        <w:t xml:space="preserve">3) </w:t>
      </w:r>
      <w:r w:rsidR="0000307D">
        <w:t>Федеральный закон от 23.11.1995 г. №</w:t>
      </w:r>
      <w:r w:rsidR="00F75D15">
        <w:t xml:space="preserve"> </w:t>
      </w:r>
      <w:r w:rsidR="0000307D">
        <w:t>174-ФЗ «Об экологической</w:t>
      </w:r>
      <w:r w:rsidR="0095003E">
        <w:t xml:space="preserve"> </w:t>
      </w:r>
      <w:r w:rsidR="0000307D">
        <w:t>экспертизе»;</w:t>
      </w:r>
    </w:p>
    <w:p w:rsidR="00C236F5" w:rsidRDefault="002C0547" w:rsidP="0095003E">
      <w:pPr>
        <w:pStyle w:val="1"/>
        <w:tabs>
          <w:tab w:val="left" w:pos="0"/>
        </w:tabs>
        <w:ind w:firstLine="0"/>
        <w:jc w:val="both"/>
      </w:pPr>
      <w:r>
        <w:t xml:space="preserve">4) </w:t>
      </w:r>
      <w:r w:rsidR="0000307D">
        <w:t>Федеральный закон от 24.07.2002 г. № 101-ФЗ «Об обороте земель сельскохозяйственного назначения»;</w:t>
      </w:r>
    </w:p>
    <w:p w:rsidR="00C236F5" w:rsidRDefault="002C0547" w:rsidP="0095003E">
      <w:pPr>
        <w:pStyle w:val="1"/>
        <w:tabs>
          <w:tab w:val="left" w:pos="0"/>
        </w:tabs>
        <w:ind w:firstLine="0"/>
        <w:jc w:val="both"/>
      </w:pPr>
      <w:r>
        <w:t xml:space="preserve">5) </w:t>
      </w:r>
      <w:r w:rsidR="0000307D">
        <w:t>Федер</w:t>
      </w:r>
      <w:r w:rsidR="00C62467">
        <w:t>альный закон от 21.12.2004 г. №</w:t>
      </w:r>
      <w:r w:rsidR="0000307D">
        <w:t>172-ФЗ «О переводе</w:t>
      </w:r>
      <w:r w:rsidR="00C62467">
        <w:t xml:space="preserve"> </w:t>
      </w:r>
      <w:r w:rsidR="0000307D">
        <w:t>земель или земельных участков из одной категории в другую»;</w:t>
      </w:r>
    </w:p>
    <w:p w:rsidR="00C236F5" w:rsidRDefault="002C0547" w:rsidP="0095003E">
      <w:pPr>
        <w:pStyle w:val="1"/>
        <w:tabs>
          <w:tab w:val="left" w:pos="0"/>
        </w:tabs>
        <w:ind w:firstLine="0"/>
        <w:jc w:val="both"/>
      </w:pPr>
      <w:r>
        <w:t xml:space="preserve">6) </w:t>
      </w:r>
      <w:r w:rsidR="0000307D">
        <w:t>Федеральный</w:t>
      </w:r>
      <w:r w:rsidR="006F606B">
        <w:t xml:space="preserve"> </w:t>
      </w:r>
      <w:r w:rsidR="0000307D">
        <w:t>закон</w:t>
      </w:r>
      <w:r w:rsidR="006F606B">
        <w:t xml:space="preserve"> </w:t>
      </w:r>
      <w:r w:rsidR="0000307D">
        <w:t>от</w:t>
      </w:r>
      <w:r w:rsidR="006F606B">
        <w:t xml:space="preserve"> </w:t>
      </w:r>
      <w:r w:rsidR="0000307D">
        <w:t>27.07.2006</w:t>
      </w:r>
      <w:r w:rsidR="006F606B">
        <w:t xml:space="preserve"> </w:t>
      </w:r>
      <w:r w:rsidR="0000307D">
        <w:t>г.</w:t>
      </w:r>
      <w:r w:rsidR="006F606B">
        <w:t xml:space="preserve"> </w:t>
      </w:r>
      <w:r w:rsidR="0000307D">
        <w:t>№</w:t>
      </w:r>
      <w:r w:rsidR="006F606B">
        <w:t xml:space="preserve"> </w:t>
      </w:r>
      <w:r w:rsidR="0000307D">
        <w:t>152-ФЗ</w:t>
      </w:r>
      <w:r w:rsidR="00C62467">
        <w:t xml:space="preserve"> </w:t>
      </w:r>
      <w:r w:rsidR="0000307D">
        <w:t>«О персональных</w:t>
      </w:r>
      <w:r w:rsidR="006F606B">
        <w:t xml:space="preserve"> </w:t>
      </w:r>
      <w:r w:rsidR="0000307D">
        <w:t>данных»;</w:t>
      </w:r>
    </w:p>
    <w:p w:rsidR="00C236F5" w:rsidRDefault="002C0547" w:rsidP="0095003E">
      <w:pPr>
        <w:pStyle w:val="1"/>
        <w:tabs>
          <w:tab w:val="left" w:pos="0"/>
        </w:tabs>
        <w:ind w:firstLine="0"/>
        <w:jc w:val="both"/>
      </w:pPr>
      <w:r>
        <w:t xml:space="preserve">7) </w:t>
      </w:r>
      <w:r w:rsidR="0000307D">
        <w:t>Федеральный</w:t>
      </w:r>
      <w:r w:rsidR="006F606B">
        <w:t xml:space="preserve"> </w:t>
      </w:r>
      <w:r w:rsidR="0000307D">
        <w:t>закон</w:t>
      </w:r>
      <w:r w:rsidR="006F606B">
        <w:t xml:space="preserve"> </w:t>
      </w:r>
      <w:r w:rsidR="0000307D">
        <w:t>от</w:t>
      </w:r>
      <w:r w:rsidR="006F606B">
        <w:t xml:space="preserve"> </w:t>
      </w:r>
      <w:r w:rsidR="0000307D">
        <w:t>27.07.2010</w:t>
      </w:r>
      <w:r w:rsidR="006F606B">
        <w:t xml:space="preserve"> </w:t>
      </w:r>
      <w:r w:rsidR="0000307D">
        <w:t>г.</w:t>
      </w:r>
      <w:r w:rsidR="006F606B">
        <w:t xml:space="preserve"> </w:t>
      </w:r>
      <w:r w:rsidR="0000307D">
        <w:t>№</w:t>
      </w:r>
      <w:r w:rsidR="006F606B">
        <w:t xml:space="preserve"> </w:t>
      </w:r>
      <w:r w:rsidR="0000307D">
        <w:t>210-ФЗ</w:t>
      </w:r>
      <w:r w:rsidR="006F606B">
        <w:t xml:space="preserve"> </w:t>
      </w:r>
      <w:r w:rsidR="0000307D">
        <w:t>«Об организации</w:t>
      </w:r>
      <w:r w:rsidR="006F606B">
        <w:t xml:space="preserve"> </w:t>
      </w:r>
      <w:r w:rsidR="0000307D">
        <w:t>предоставления</w:t>
      </w:r>
      <w:r w:rsidR="006F606B">
        <w:t xml:space="preserve"> государственных </w:t>
      </w:r>
      <w:r w:rsidR="0000307D">
        <w:t>и</w:t>
      </w:r>
      <w:r w:rsidR="0000307D">
        <w:tab/>
      </w:r>
      <w:r w:rsidR="006F606B">
        <w:t xml:space="preserve"> </w:t>
      </w:r>
      <w:r w:rsidR="0000307D">
        <w:t>муниципальных</w:t>
      </w:r>
      <w:r w:rsidR="006F606B">
        <w:t xml:space="preserve"> </w:t>
      </w:r>
      <w:r w:rsidR="0000307D">
        <w:t>услуг»</w:t>
      </w:r>
      <w:r w:rsidR="006F606B">
        <w:t xml:space="preserve"> </w:t>
      </w:r>
      <w:r w:rsidR="0000307D">
        <w:t>(далее - Закон № 210-ФЗ);</w:t>
      </w:r>
    </w:p>
    <w:p w:rsidR="00C236F5" w:rsidRDefault="002C0547" w:rsidP="00D22192">
      <w:pPr>
        <w:pStyle w:val="1"/>
        <w:tabs>
          <w:tab w:val="left" w:pos="0"/>
        </w:tabs>
        <w:ind w:firstLine="0"/>
        <w:jc w:val="both"/>
      </w:pPr>
      <w:r>
        <w:t xml:space="preserve">8) </w:t>
      </w:r>
      <w:r w:rsidR="0000307D" w:rsidRPr="00D22192">
        <w:t xml:space="preserve">Закон </w:t>
      </w:r>
      <w:r w:rsidR="005F7E84" w:rsidRPr="00D22192">
        <w:t>Брян</w:t>
      </w:r>
      <w:r w:rsidR="0000307D" w:rsidRPr="00D22192">
        <w:t xml:space="preserve">ской области </w:t>
      </w:r>
      <w:r w:rsidR="005F7E84" w:rsidRPr="00D22192">
        <w:t xml:space="preserve">от 10.08.2015 № 69-З </w:t>
      </w:r>
      <w:r w:rsidR="0000307D" w:rsidRPr="00D22192">
        <w:t>«</w:t>
      </w:r>
      <w:r w:rsidR="005F7E84" w:rsidRPr="00D22192">
        <w:t>Об отдельных вопросах в сфере земельных отношений на территории Брянской области</w:t>
      </w:r>
      <w:r w:rsidR="0000307D" w:rsidRPr="00D22192">
        <w:t>»;</w:t>
      </w:r>
    </w:p>
    <w:p w:rsidR="004C5D77" w:rsidRPr="002C0547" w:rsidRDefault="002C0547" w:rsidP="00D22192">
      <w:pPr>
        <w:pStyle w:val="1"/>
        <w:tabs>
          <w:tab w:val="left" w:pos="0"/>
        </w:tabs>
        <w:ind w:firstLine="0"/>
        <w:jc w:val="both"/>
      </w:pPr>
      <w:r>
        <w:t xml:space="preserve">9) </w:t>
      </w:r>
      <w:r w:rsidR="004C5D77" w:rsidRPr="002C0547">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54D5D">
        <w:t>;</w:t>
      </w:r>
    </w:p>
    <w:p w:rsidR="004C5D77" w:rsidRPr="002C0547" w:rsidRDefault="002C0547" w:rsidP="002C0547">
      <w:pPr>
        <w:pStyle w:val="1"/>
        <w:tabs>
          <w:tab w:val="left" w:pos="0"/>
        </w:tabs>
        <w:ind w:firstLine="0"/>
        <w:jc w:val="both"/>
      </w:pPr>
      <w:r>
        <w:t xml:space="preserve">10) </w:t>
      </w:r>
      <w:r w:rsidR="00FA01E1" w:rsidRPr="002C0547">
        <w:t>постановление</w:t>
      </w:r>
      <w:r w:rsidR="004C5D77" w:rsidRPr="002C0547">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A01E1" w:rsidRPr="002C0547" w:rsidRDefault="000E2685" w:rsidP="002C0547">
      <w:pPr>
        <w:pStyle w:val="1"/>
        <w:tabs>
          <w:tab w:val="left" w:pos="0"/>
        </w:tabs>
        <w:ind w:firstLine="0"/>
        <w:jc w:val="both"/>
      </w:pPr>
      <w:r>
        <w:t xml:space="preserve">11) </w:t>
      </w:r>
      <w:r w:rsidR="00FA01E1" w:rsidRPr="002C0547">
        <w:t>постановление Правительства Российской Федерации от 08.09.2010 № 697 «О единой системе межведомственного электронного взаимодействия»;</w:t>
      </w:r>
    </w:p>
    <w:p w:rsidR="00FA01E1" w:rsidRPr="002C0547" w:rsidRDefault="000E2685" w:rsidP="002C0547">
      <w:pPr>
        <w:pStyle w:val="1"/>
        <w:tabs>
          <w:tab w:val="left" w:pos="0"/>
        </w:tabs>
        <w:ind w:firstLine="0"/>
        <w:jc w:val="both"/>
      </w:pPr>
      <w:r>
        <w:t xml:space="preserve">12) </w:t>
      </w:r>
      <w:r w:rsidR="00FA01E1" w:rsidRPr="002C0547">
        <w:t>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w:t>
      </w:r>
    </w:p>
    <w:p w:rsidR="004C5D77" w:rsidRPr="00D22192" w:rsidRDefault="000E2685" w:rsidP="004C5D77">
      <w:pPr>
        <w:pStyle w:val="1"/>
        <w:tabs>
          <w:tab w:val="left" w:pos="0"/>
        </w:tabs>
        <w:ind w:firstLine="0"/>
        <w:jc w:val="both"/>
      </w:pPr>
      <w:r>
        <w:t xml:space="preserve">13) </w:t>
      </w:r>
      <w:r w:rsidR="004C5D77" w:rsidRPr="002C0547">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54D5D">
        <w:t>;</w:t>
      </w:r>
    </w:p>
    <w:p w:rsidR="00C236F5" w:rsidRPr="00A56A02" w:rsidRDefault="000E2685" w:rsidP="0095003E">
      <w:pPr>
        <w:pStyle w:val="1"/>
        <w:tabs>
          <w:tab w:val="left" w:pos="0"/>
        </w:tabs>
        <w:ind w:firstLine="0"/>
        <w:jc w:val="both"/>
      </w:pPr>
      <w:r>
        <w:t xml:space="preserve">14) </w:t>
      </w:r>
      <w:r w:rsidR="00947CAE" w:rsidRPr="00A56A02">
        <w:t>распоряж</w:t>
      </w:r>
      <w:r w:rsidR="0000307D" w:rsidRPr="00A56A02">
        <w:t xml:space="preserve">ение Правительства </w:t>
      </w:r>
      <w:r w:rsidR="00557307" w:rsidRPr="00A56A02">
        <w:t>Бря</w:t>
      </w:r>
      <w:r w:rsidR="0000307D" w:rsidRPr="00A56A02">
        <w:t xml:space="preserve">нской области от </w:t>
      </w:r>
      <w:r w:rsidR="00947CAE" w:rsidRPr="00A56A02">
        <w:t xml:space="preserve">08.11.2021 </w:t>
      </w:r>
      <w:r w:rsidR="0000307D" w:rsidRPr="00A56A02">
        <w:t xml:space="preserve">г. № </w:t>
      </w:r>
      <w:r w:rsidR="00947CAE" w:rsidRPr="00A56A02">
        <w:t>169</w:t>
      </w:r>
      <w:r w:rsidR="0000307D" w:rsidRPr="00A56A02">
        <w:t>-</w:t>
      </w:r>
      <w:r w:rsidR="00947CAE" w:rsidRPr="00A56A02">
        <w:t>рп</w:t>
      </w:r>
      <w:r w:rsidR="0000307D" w:rsidRPr="00A56A02">
        <w:t xml:space="preserve"> «Об утверждении </w:t>
      </w:r>
      <w:r w:rsidR="00947CAE" w:rsidRPr="00A56A02">
        <w:t>регионального п</w:t>
      </w:r>
      <w:r w:rsidR="0000307D" w:rsidRPr="00A56A02">
        <w:t xml:space="preserve">еречня </w:t>
      </w:r>
      <w:r w:rsidR="000122E9" w:rsidRPr="00A56A02">
        <w:t>массовых социально-значимых услуг (сервисов),</w:t>
      </w:r>
      <w:r w:rsidR="006358D2" w:rsidRPr="00A56A02">
        <w:t xml:space="preserve"> переводимых в электронный формат»</w:t>
      </w:r>
      <w:r w:rsidR="0000307D" w:rsidRPr="00A56A02">
        <w:t>;</w:t>
      </w:r>
    </w:p>
    <w:p w:rsidR="002C0547" w:rsidRPr="002C0547" w:rsidRDefault="000E2685" w:rsidP="0095003E">
      <w:pPr>
        <w:pStyle w:val="1"/>
        <w:tabs>
          <w:tab w:val="left" w:pos="0"/>
        </w:tabs>
        <w:ind w:firstLine="0"/>
        <w:jc w:val="both"/>
      </w:pPr>
      <w:r>
        <w:t xml:space="preserve">15) </w:t>
      </w:r>
      <w:r w:rsidR="002C0547" w:rsidRPr="002C0547">
        <w:t>ины</w:t>
      </w:r>
      <w:r>
        <w:t>е</w:t>
      </w:r>
      <w:r w:rsidR="002C0547" w:rsidRPr="002C0547">
        <w:t xml:space="preserve"> нормативны</w:t>
      </w:r>
      <w:r>
        <w:t>е</w:t>
      </w:r>
      <w:r w:rsidR="002C0547" w:rsidRPr="002C0547">
        <w:t xml:space="preserve"> правовы</w:t>
      </w:r>
      <w:r>
        <w:t>е</w:t>
      </w:r>
      <w:r w:rsidR="002C0547" w:rsidRPr="002C0547">
        <w:t xml:space="preserve"> акт</w:t>
      </w:r>
      <w:r>
        <w:t>ы</w:t>
      </w:r>
      <w:r w:rsidR="002C0547" w:rsidRPr="002C0547">
        <w:t xml:space="preserve"> Российской Федерации, Брянской области, нормативны</w:t>
      </w:r>
      <w:r>
        <w:t>е</w:t>
      </w:r>
      <w:r w:rsidR="002C0547" w:rsidRPr="002C0547">
        <w:t xml:space="preserve"> правовы</w:t>
      </w:r>
      <w:r w:rsidR="00D54D5D">
        <w:t>е</w:t>
      </w:r>
      <w:r w:rsidR="002C0547" w:rsidRPr="002C0547">
        <w:t xml:space="preserve"> акт</w:t>
      </w:r>
      <w:r w:rsidR="00D54D5D">
        <w:t>ы</w:t>
      </w:r>
      <w:r w:rsidR="002C0547" w:rsidRPr="002C0547">
        <w:t xml:space="preserve"> МО «Карачевское городское поселение Карачевского муниципального района Брянской области и МО «Карачевский муниципальный район </w:t>
      </w:r>
      <w:r w:rsidR="002C0547" w:rsidRPr="002C0547">
        <w:lastRenderedPageBreak/>
        <w:t>Брянской области»</w:t>
      </w:r>
      <w:r w:rsidR="00D54D5D">
        <w:t>;</w:t>
      </w:r>
    </w:p>
    <w:p w:rsidR="00C236F5" w:rsidRDefault="00D54D5D" w:rsidP="0095003E">
      <w:pPr>
        <w:pStyle w:val="1"/>
        <w:tabs>
          <w:tab w:val="left" w:pos="0"/>
        </w:tabs>
        <w:ind w:firstLine="0"/>
        <w:jc w:val="both"/>
      </w:pPr>
      <w:r>
        <w:t>16) н</w:t>
      </w:r>
      <w:r w:rsidR="002C0547">
        <w:t>астоящий административный регламент</w:t>
      </w:r>
    </w:p>
    <w:p w:rsidR="002C0547" w:rsidRDefault="002C0547" w:rsidP="0095003E">
      <w:pPr>
        <w:pStyle w:val="1"/>
        <w:tabs>
          <w:tab w:val="left" w:pos="0"/>
        </w:tabs>
        <w:ind w:firstLine="0"/>
        <w:jc w:val="both"/>
      </w:pPr>
    </w:p>
    <w:p w:rsidR="00C236F5" w:rsidRDefault="0000307D">
      <w:pPr>
        <w:pStyle w:val="1"/>
        <w:spacing w:after="300"/>
        <w:ind w:firstLine="0"/>
        <w:jc w:val="center"/>
      </w:pPr>
      <w:r>
        <w:rPr>
          <w:b/>
          <w:bCs/>
        </w:rPr>
        <w:t>Исчерпывающий перечень документов, необходимых в соответствии</w:t>
      </w:r>
      <w:r w:rsidR="00D54D5D">
        <w:rPr>
          <w:b/>
          <w:bCs/>
        </w:rPr>
        <w:t xml:space="preserve"> </w:t>
      </w:r>
      <w:r>
        <w:rPr>
          <w:b/>
          <w:bCs/>
        </w:rPr>
        <w:t>с нормативными правовыми актами для предоставления муниципальной</w:t>
      </w:r>
      <w:r w:rsidR="00D54D5D">
        <w:rPr>
          <w:b/>
          <w:bCs/>
        </w:rPr>
        <w:t xml:space="preserve"> </w:t>
      </w:r>
      <w:r>
        <w:rPr>
          <w:b/>
          <w:bCs/>
        </w:rPr>
        <w:t>услуги и услуг, которые являются необходимыми и обязательными</w:t>
      </w:r>
      <w:r w:rsidR="00D54D5D">
        <w:rPr>
          <w:b/>
          <w:bCs/>
        </w:rPr>
        <w:t xml:space="preserve"> </w:t>
      </w:r>
      <w:r>
        <w:rPr>
          <w:b/>
          <w:bCs/>
        </w:rPr>
        <w:t>для предоставления муниципальной услуги, подлежащих представлению</w:t>
      </w:r>
      <w:r w:rsidR="00D54D5D">
        <w:rPr>
          <w:b/>
          <w:bCs/>
        </w:rPr>
        <w:t xml:space="preserve"> </w:t>
      </w:r>
      <w:r>
        <w:rPr>
          <w:b/>
          <w:bCs/>
        </w:rPr>
        <w:t>Заявителем, способы их получения Заявителем,</w:t>
      </w:r>
      <w:r w:rsidR="00D54D5D">
        <w:rPr>
          <w:b/>
          <w:bCs/>
        </w:rPr>
        <w:t xml:space="preserve"> </w:t>
      </w:r>
      <w:r>
        <w:rPr>
          <w:b/>
          <w:bCs/>
        </w:rPr>
        <w:t>в том числе в электронной форме, порядок их представления</w:t>
      </w:r>
    </w:p>
    <w:p w:rsidR="00550B15" w:rsidRDefault="0000307D" w:rsidP="00550B15">
      <w:pPr>
        <w:pStyle w:val="1"/>
        <w:numPr>
          <w:ilvl w:val="1"/>
          <w:numId w:val="29"/>
        </w:numPr>
        <w:tabs>
          <w:tab w:val="left" w:pos="0"/>
        </w:tabs>
        <w:jc w:val="both"/>
      </w:pPr>
      <w:r>
        <w:t>Для получения муниципальной услуги Заявитель представляет:</w:t>
      </w:r>
    </w:p>
    <w:p w:rsidR="00C236F5" w:rsidRDefault="00FF52B1" w:rsidP="00FF52B1">
      <w:pPr>
        <w:pStyle w:val="1"/>
        <w:tabs>
          <w:tab w:val="left" w:pos="0"/>
        </w:tabs>
        <w:ind w:left="720" w:firstLine="0"/>
        <w:jc w:val="both"/>
      </w:pPr>
      <w:r>
        <w:t xml:space="preserve">2.8.1. </w:t>
      </w:r>
      <w:r w:rsidR="00866144">
        <w:t>Ходатайство</w:t>
      </w:r>
      <w:r w:rsidR="0000307D">
        <w:t xml:space="preserve"> о предоставлении муниципальной услуги:</w:t>
      </w:r>
    </w:p>
    <w:p w:rsidR="00C236F5" w:rsidRDefault="0000307D" w:rsidP="00C51BCA">
      <w:pPr>
        <w:pStyle w:val="1"/>
        <w:tabs>
          <w:tab w:val="left" w:pos="2800"/>
          <w:tab w:val="left" w:pos="3627"/>
          <w:tab w:val="left" w:pos="5045"/>
          <w:tab w:val="left" w:pos="7003"/>
          <w:tab w:val="left" w:pos="7814"/>
        </w:tabs>
        <w:ind w:firstLine="720"/>
        <w:jc w:val="both"/>
      </w:pPr>
      <w:r>
        <w:t>по форме, согласно приложению № 1 к настояще</w:t>
      </w:r>
      <w:r w:rsidR="00004211">
        <w:t xml:space="preserve">му Административному регламенту - </w:t>
      </w:r>
      <w:r>
        <w:t>в</w:t>
      </w:r>
      <w:r w:rsidR="00FF52B1">
        <w:t xml:space="preserve"> </w:t>
      </w:r>
      <w:r>
        <w:t>случае</w:t>
      </w:r>
      <w:r w:rsidR="00FF52B1">
        <w:t xml:space="preserve"> </w:t>
      </w:r>
      <w:r>
        <w:t>обращения</w:t>
      </w:r>
      <w:r w:rsidR="00FF52B1">
        <w:t xml:space="preserve"> </w:t>
      </w:r>
      <w:r>
        <w:t>с</w:t>
      </w:r>
      <w:r w:rsidR="00FF52B1">
        <w:t xml:space="preserve"> </w:t>
      </w:r>
      <w:r w:rsidR="00866144">
        <w:t>Ходатайство</w:t>
      </w:r>
      <w:r>
        <w:t>м</w:t>
      </w:r>
      <w:r w:rsidR="00FF52B1">
        <w:t xml:space="preserve"> </w:t>
      </w:r>
      <w:r>
        <w:t xml:space="preserve">об отнесении земельного участка </w:t>
      </w:r>
      <w:r w:rsidR="00C51BCA">
        <w:t>к определенной категории земель</w:t>
      </w:r>
      <w:r>
        <w:t>;</w:t>
      </w:r>
    </w:p>
    <w:p w:rsidR="00C236F5" w:rsidRDefault="0000307D" w:rsidP="00C51BCA">
      <w:pPr>
        <w:pStyle w:val="1"/>
        <w:tabs>
          <w:tab w:val="left" w:pos="5872"/>
          <w:tab w:val="left" w:pos="6301"/>
        </w:tabs>
        <w:jc w:val="both"/>
      </w:pPr>
      <w:r>
        <w:t>по форме, согласно приложению №</w:t>
      </w:r>
      <w:r w:rsidR="00C51BCA">
        <w:t xml:space="preserve"> 2 </w:t>
      </w:r>
      <w:r>
        <w:t>- в случае обращения</w:t>
      </w:r>
      <w:r w:rsidR="00C51BCA">
        <w:t xml:space="preserve"> </w:t>
      </w:r>
      <w:r>
        <w:t xml:space="preserve">с </w:t>
      </w:r>
      <w:r w:rsidR="00866144">
        <w:t>Ходатайство</w:t>
      </w:r>
      <w:r>
        <w:t>м о переводе земельного участка из одной категории в другую.</w:t>
      </w:r>
    </w:p>
    <w:p w:rsidR="00C236F5" w:rsidRDefault="00866144">
      <w:pPr>
        <w:pStyle w:val="1"/>
        <w:ind w:firstLine="720"/>
        <w:jc w:val="both"/>
      </w:pPr>
      <w:r>
        <w:t>Ходатайство</w:t>
      </w:r>
      <w:r w:rsidR="0000307D">
        <w:t xml:space="preserve"> может быть направлено в форме электронного документа с использованием информационно-телекоммуникационной сети Интернет, в том числе через ЕПГУ.</w:t>
      </w:r>
    </w:p>
    <w:p w:rsidR="00C236F5" w:rsidRDefault="00866144">
      <w:pPr>
        <w:pStyle w:val="1"/>
        <w:ind w:firstLine="720"/>
        <w:jc w:val="both"/>
      </w:pPr>
      <w:r>
        <w:t>Ходатайство</w:t>
      </w:r>
      <w:r w:rsidR="0000307D">
        <w:t xml:space="preserve"> в форме электронного документа представляется в Уполномоченный орган по выбору Заявителя:</w:t>
      </w:r>
    </w:p>
    <w:p w:rsidR="00C236F5" w:rsidRDefault="0000307D">
      <w:pPr>
        <w:pStyle w:val="1"/>
        <w:ind w:firstLine="720"/>
        <w:jc w:val="both"/>
      </w:pPr>
      <w:r>
        <w:t>1) 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C236F5" w:rsidRDefault="0000307D">
      <w:pPr>
        <w:pStyle w:val="1"/>
        <w:ind w:firstLine="720"/>
        <w:jc w:val="both"/>
      </w:pPr>
      <w:r>
        <w:t>2) путем направления электронного документа на электронную почту Уполномоченного органа (далее - представление посредством электронной почты).</w:t>
      </w:r>
    </w:p>
    <w:p w:rsidR="00C236F5" w:rsidRDefault="0000307D">
      <w:pPr>
        <w:pStyle w:val="1"/>
        <w:ind w:firstLine="720"/>
        <w:jc w:val="both"/>
      </w:pPr>
      <w:r>
        <w:t xml:space="preserve">В </w:t>
      </w:r>
      <w:r w:rsidR="00AA1C46">
        <w:t xml:space="preserve">ходатайстве </w:t>
      </w:r>
      <w:r>
        <w:t xml:space="preserve">указывается один из следующих способов получения результатов рассмотрения </w:t>
      </w:r>
      <w:r w:rsidR="00AA1C46">
        <w:t>ходатайстве</w:t>
      </w:r>
      <w:r>
        <w:t xml:space="preserve"> Уполномоченным органом:</w:t>
      </w:r>
    </w:p>
    <w:p w:rsidR="00C236F5" w:rsidRDefault="0000307D">
      <w:pPr>
        <w:pStyle w:val="1"/>
        <w:numPr>
          <w:ilvl w:val="0"/>
          <w:numId w:val="4"/>
        </w:numPr>
        <w:tabs>
          <w:tab w:val="left" w:pos="1418"/>
        </w:tabs>
        <w:ind w:firstLine="720"/>
        <w:jc w:val="both"/>
      </w:pPr>
      <w:r>
        <w:t>на бумажном носителе в виде распечатанного экземпляра электронного документа, который Заявитель получает в Уполномоченном органе, многофункциональном центре непосредственно при личном обращении;</w:t>
      </w:r>
    </w:p>
    <w:p w:rsidR="00C236F5" w:rsidRDefault="0000307D">
      <w:pPr>
        <w:pStyle w:val="1"/>
        <w:numPr>
          <w:ilvl w:val="0"/>
          <w:numId w:val="4"/>
        </w:numPr>
        <w:tabs>
          <w:tab w:val="left" w:pos="1418"/>
        </w:tabs>
        <w:ind w:firstLine="720"/>
        <w:jc w:val="both"/>
      </w:pPr>
      <w:r>
        <w:t>в виде бумажного документа, который направляется Уполномоченным органом Заявителю посредством почтового отправления;</w:t>
      </w:r>
    </w:p>
    <w:p w:rsidR="00C236F5" w:rsidRDefault="0000307D">
      <w:pPr>
        <w:pStyle w:val="1"/>
        <w:numPr>
          <w:ilvl w:val="0"/>
          <w:numId w:val="4"/>
        </w:numPr>
        <w:tabs>
          <w:tab w:val="left" w:pos="1418"/>
        </w:tabs>
        <w:ind w:firstLine="720"/>
        <w:jc w:val="both"/>
      </w:pPr>
      <w:r>
        <w:t>в виде электронного документа, который направляется Уполномоченным органом Заявителю посредством электронной почты, ЕПГУ.</w:t>
      </w:r>
    </w:p>
    <w:p w:rsidR="00C236F5" w:rsidRDefault="00866144">
      <w:pPr>
        <w:pStyle w:val="1"/>
        <w:ind w:firstLine="720"/>
        <w:jc w:val="both"/>
      </w:pPr>
      <w:r>
        <w:t>Ходатайство</w:t>
      </w:r>
      <w:r w:rsidR="0000307D">
        <w:t xml:space="preserve"> в форме электронного документа подписывается по выбору Заявителя (если Заявителем является физическое лицо):</w:t>
      </w:r>
    </w:p>
    <w:p w:rsidR="00C236F5" w:rsidRDefault="0000307D">
      <w:pPr>
        <w:pStyle w:val="1"/>
        <w:ind w:firstLine="720"/>
        <w:jc w:val="both"/>
      </w:pPr>
      <w:r>
        <w:t>1) электронной подписью Заявителя (представителя Заявителя);</w:t>
      </w:r>
    </w:p>
    <w:p w:rsidR="00C236F5" w:rsidRDefault="0000307D">
      <w:pPr>
        <w:pStyle w:val="1"/>
        <w:ind w:firstLine="720"/>
        <w:jc w:val="both"/>
      </w:pPr>
      <w:r>
        <w:t>2) усиленной квалифицированной электронной подписью Заявителя (представителя Заявителя).</w:t>
      </w:r>
    </w:p>
    <w:p w:rsidR="00C236F5" w:rsidRDefault="00866144">
      <w:pPr>
        <w:pStyle w:val="1"/>
        <w:ind w:firstLine="720"/>
        <w:jc w:val="both"/>
      </w:pPr>
      <w:r>
        <w:t>Ходатайство</w:t>
      </w:r>
      <w:r w:rsidR="0000307D">
        <w:t xml:space="preserve">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236F5" w:rsidRDefault="0000307D">
      <w:pPr>
        <w:pStyle w:val="1"/>
        <w:ind w:firstLine="720"/>
        <w:jc w:val="both"/>
      </w:pPr>
      <w:r>
        <w:t>1) лица, действующего от имени юридического лица без доверенности;</w:t>
      </w:r>
    </w:p>
    <w:p w:rsidR="00C236F5" w:rsidRDefault="0000307D">
      <w:pPr>
        <w:pStyle w:val="1"/>
        <w:ind w:firstLine="720"/>
        <w:jc w:val="both"/>
      </w:pPr>
      <w:r>
        <w:t>2) представителя юридического лица, действующего на основании доверенности, выданной в соответствии с законодательством Российской Федерации.</w:t>
      </w:r>
    </w:p>
    <w:p w:rsidR="00C236F5" w:rsidRDefault="0000307D">
      <w:pPr>
        <w:pStyle w:val="1"/>
        <w:ind w:firstLine="720"/>
        <w:jc w:val="both"/>
      </w:pPr>
      <w:r>
        <w:t xml:space="preserve">В </w:t>
      </w:r>
      <w:r w:rsidR="00FD6857">
        <w:t>Ходатайстве</w:t>
      </w:r>
      <w:r>
        <w:t xml:space="preserve"> (в письменной форме или в форме электронного документа) </w:t>
      </w:r>
      <w:r>
        <w:lastRenderedPageBreak/>
        <w:t>указываются:</w:t>
      </w:r>
    </w:p>
    <w:p w:rsidR="00C236F5" w:rsidRDefault="0000307D" w:rsidP="000F2EF8">
      <w:pPr>
        <w:pStyle w:val="1"/>
        <w:tabs>
          <w:tab w:val="left" w:pos="1418"/>
        </w:tabs>
        <w:jc w:val="both"/>
      </w:pPr>
      <w:r>
        <w:t>фамилия, имя и отчество (при наличии), место жительства Заявителя и реквизиты документа, удостоверяющего его личность, - в случае если Заявителем является физическое лицо;</w:t>
      </w:r>
    </w:p>
    <w:p w:rsidR="00C236F5" w:rsidRDefault="0000307D" w:rsidP="000F2EF8">
      <w:pPr>
        <w:pStyle w:val="1"/>
        <w:tabs>
          <w:tab w:val="left" w:pos="1418"/>
        </w:tabs>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Заявителем является юридическое лицо;</w:t>
      </w:r>
    </w:p>
    <w:p w:rsidR="00C236F5" w:rsidRDefault="0000307D" w:rsidP="000F2EF8">
      <w:pPr>
        <w:pStyle w:val="1"/>
        <w:tabs>
          <w:tab w:val="left" w:pos="1418"/>
        </w:tabs>
        <w:jc w:val="both"/>
      </w:pPr>
      <w:r>
        <w:t xml:space="preserve">фамилия, имя и отчество (при наличии) представителя Заявителя и реквизиты документа, подтверждающего его полномочия, - в случае если </w:t>
      </w:r>
      <w:r w:rsidR="00866144">
        <w:t>Ходатайство</w:t>
      </w:r>
      <w:r>
        <w:t xml:space="preserve"> подается представителем Заявителя;</w:t>
      </w:r>
    </w:p>
    <w:p w:rsidR="00C236F5" w:rsidRDefault="0000307D" w:rsidP="000F2EF8">
      <w:pPr>
        <w:pStyle w:val="1"/>
        <w:tabs>
          <w:tab w:val="left" w:pos="1386"/>
        </w:tabs>
        <w:jc w:val="both"/>
      </w:pPr>
      <w:r>
        <w:t>почтовый адрес, адрес электронной почты, номер телефона для связи с Заявителем или представителем Заявителя;</w:t>
      </w:r>
    </w:p>
    <w:p w:rsidR="006C0310" w:rsidRDefault="0000307D" w:rsidP="000F2EF8">
      <w:pPr>
        <w:pStyle w:val="1"/>
        <w:tabs>
          <w:tab w:val="left" w:pos="0"/>
        </w:tabs>
        <w:jc w:val="both"/>
      </w:pPr>
      <w:r>
        <w:t>кадастровый номер земельного участка;</w:t>
      </w:r>
    </w:p>
    <w:p w:rsidR="00C236F5" w:rsidRDefault="0000307D" w:rsidP="007B39AE">
      <w:pPr>
        <w:pStyle w:val="1"/>
        <w:jc w:val="both"/>
      </w:pPr>
      <w:r>
        <w:t>категория земель, в состав которых входит земельный участок,</w:t>
      </w:r>
      <w:r w:rsidR="006C0310">
        <w:t xml:space="preserve"> </w:t>
      </w:r>
      <w:r>
        <w:t>и его целевое назначение;</w:t>
      </w:r>
    </w:p>
    <w:p w:rsidR="00C236F5" w:rsidRDefault="006C1E46" w:rsidP="006C1E46">
      <w:pPr>
        <w:pStyle w:val="1"/>
        <w:tabs>
          <w:tab w:val="left" w:pos="1386"/>
          <w:tab w:val="left" w:pos="2141"/>
          <w:tab w:val="left" w:pos="4985"/>
        </w:tabs>
        <w:jc w:val="both"/>
      </w:pPr>
      <w:r>
        <w:t xml:space="preserve">категория земель, перевод </w:t>
      </w:r>
      <w:r w:rsidR="0000307D">
        <w:t>в состав которых предполагается</w:t>
      </w:r>
      <w:r>
        <w:t xml:space="preserve"> </w:t>
      </w:r>
      <w:r w:rsidR="0000307D">
        <w:t>осуществить, и планируемое целевое назначение земельного участка;</w:t>
      </w:r>
    </w:p>
    <w:p w:rsidR="00C236F5" w:rsidRDefault="0000307D" w:rsidP="007B39AE">
      <w:pPr>
        <w:pStyle w:val="1"/>
        <w:tabs>
          <w:tab w:val="left" w:pos="2100"/>
        </w:tabs>
        <w:jc w:val="both"/>
      </w:pPr>
      <w:r>
        <w:t>права на земельный участок;</w:t>
      </w:r>
    </w:p>
    <w:p w:rsidR="00C236F5" w:rsidRDefault="0000307D" w:rsidP="007B39AE">
      <w:pPr>
        <w:pStyle w:val="1"/>
        <w:tabs>
          <w:tab w:val="left" w:pos="1386"/>
        </w:tabs>
        <w:jc w:val="both"/>
      </w:pPr>
      <w:r>
        <w:t>обоснование перевода земельного участка из состава земель одной категории в другую.</w:t>
      </w:r>
    </w:p>
    <w:p w:rsidR="00C236F5" w:rsidRDefault="0000307D">
      <w:pPr>
        <w:pStyle w:val="1"/>
        <w:ind w:firstLine="720"/>
        <w:jc w:val="both"/>
      </w:pPr>
      <w:r>
        <w:t xml:space="preserve">На ЕПГУ, региональном портале и официальном сайте Уполномоченного органа размещаются образцы заполнения электронной формы </w:t>
      </w:r>
      <w:r w:rsidR="00FD6857">
        <w:t>Ходатайства</w:t>
      </w:r>
      <w:r>
        <w:t>.</w:t>
      </w:r>
    </w:p>
    <w:p w:rsidR="00C236F5" w:rsidRDefault="0000307D">
      <w:pPr>
        <w:pStyle w:val="1"/>
        <w:ind w:firstLine="720"/>
        <w:jc w:val="both"/>
      </w:pPr>
      <w:r>
        <w:t xml:space="preserve">При подаче </w:t>
      </w:r>
      <w:r w:rsidR="00510FA8">
        <w:t>заявления</w:t>
      </w:r>
      <w:r>
        <w:t xml:space="preserve"> в электронной форме к нему прилагаются документы, обязанность по представлению которых возложена на Заявителя.</w:t>
      </w:r>
    </w:p>
    <w:p w:rsidR="00C236F5" w:rsidRDefault="00273F4F" w:rsidP="008D4692">
      <w:pPr>
        <w:pStyle w:val="1"/>
        <w:tabs>
          <w:tab w:val="left" w:pos="0"/>
          <w:tab w:val="left" w:pos="3893"/>
          <w:tab w:val="left" w:pos="6566"/>
          <w:tab w:val="left" w:pos="8357"/>
        </w:tabs>
        <w:ind w:firstLine="0"/>
        <w:jc w:val="both"/>
      </w:pPr>
      <w:r>
        <w:t xml:space="preserve">          2.8.2.Документ, </w:t>
      </w:r>
      <w:r w:rsidR="0000307D">
        <w:t>удостоверяющий</w:t>
      </w:r>
      <w:r w:rsidR="008D4692">
        <w:t xml:space="preserve"> </w:t>
      </w:r>
      <w:r w:rsidR="0000307D">
        <w:t>личность</w:t>
      </w:r>
      <w:r w:rsidR="008D4692">
        <w:t xml:space="preserve"> </w:t>
      </w:r>
      <w:r w:rsidR="0000307D">
        <w:t>Заявителя</w:t>
      </w:r>
      <w:r w:rsidR="008D4692">
        <w:t xml:space="preserve"> </w:t>
      </w:r>
      <w:r w:rsidR="0000307D">
        <w:t>или представителя Заявителя (предоставляется в случае личного обращения в Уполномоченный орган).</w:t>
      </w:r>
    </w:p>
    <w:p w:rsidR="00C236F5" w:rsidRDefault="0000307D">
      <w:pPr>
        <w:pStyle w:val="1"/>
        <w:ind w:firstLine="720"/>
        <w:jc w:val="both"/>
      </w:pPr>
      <w:r>
        <w:t xml:space="preserve">В случае направления </w:t>
      </w:r>
      <w:r w:rsidR="00A92CD1">
        <w:t>заявления</w:t>
      </w:r>
      <w:r>
        <w:t xml:space="preserve">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236F5" w:rsidRDefault="0000307D">
      <w:pPr>
        <w:pStyle w:val="1"/>
        <w:ind w:firstLine="720"/>
        <w:jc w:val="both"/>
      </w:pPr>
      <w:r>
        <w:t xml:space="preserve">В случае если подается </w:t>
      </w:r>
      <w:r w:rsidR="00866144">
        <w:t>Ходатайство</w:t>
      </w:r>
      <w:r>
        <w:t xml:space="preserve"> в электронной форме представителем Заявителя, дополнительно предоставляется документ, подтверждающий полномочия представителя действовать от имени Заявителя, в виде электронного образа такого документа.</w:t>
      </w:r>
    </w:p>
    <w:p w:rsidR="00C236F5" w:rsidRDefault="0000307D">
      <w:pPr>
        <w:pStyle w:val="1"/>
        <w:ind w:firstLine="720"/>
        <w:jc w:val="both"/>
      </w:pPr>
      <w:r>
        <w:t>Документ, подтверждающий полномочия представителя Заявителя, выданный юридическим лицом, должен быть подписан усиленной квалифицированной электронной подписью уполномоченного лица, выдавшего документ.</w:t>
      </w:r>
    </w:p>
    <w:p w:rsidR="00C236F5" w:rsidRDefault="0000307D">
      <w:pPr>
        <w:pStyle w:val="1"/>
        <w:ind w:firstLine="720"/>
        <w:jc w:val="both"/>
      </w:pPr>
      <w:r>
        <w:t>Документ, подтверждающий полномочия представителя Заявителя,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C236F5" w:rsidRDefault="0000307D">
      <w:pPr>
        <w:pStyle w:val="1"/>
        <w:ind w:firstLine="720"/>
        <w:jc w:val="both"/>
      </w:pPr>
      <w:r>
        <w:t xml:space="preserve">Документ, подтверждающий полномочия представителя Заявителя, выданный нотариусом,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lang w:val="en-US" w:eastAsia="en-US" w:bidi="en-US"/>
        </w:rPr>
        <w:t>sig</w:t>
      </w:r>
      <w:r w:rsidRPr="006644DF">
        <w:rPr>
          <w:lang w:eastAsia="en-US" w:bidi="en-US"/>
        </w:rPr>
        <w:t xml:space="preserve">3, </w:t>
      </w:r>
      <w:r>
        <w:t>в иных случаях - простой электронной подписью.</w:t>
      </w:r>
    </w:p>
    <w:p w:rsidR="00C236F5" w:rsidRDefault="0000307D">
      <w:pPr>
        <w:pStyle w:val="1"/>
        <w:ind w:firstLine="720"/>
        <w:jc w:val="both"/>
      </w:pPr>
      <w:r>
        <w:t xml:space="preserve">Представления копии документа, удостоверяющего личность Заявителя </w:t>
      </w:r>
      <w:r>
        <w:lastRenderedPageBreak/>
        <w:t xml:space="preserve">(удостоверяющего личность представителя Заявителя, если </w:t>
      </w:r>
      <w:r w:rsidR="00866144">
        <w:t>Ходатайство</w:t>
      </w:r>
      <w:r>
        <w:t xml:space="preserve"> представляется представителем Заявителя), не требуется в случае представления </w:t>
      </w:r>
      <w:r w:rsidR="0041511C">
        <w:t>заявления</w:t>
      </w:r>
      <w:r>
        <w:t xml:space="preserve"> посредством отправки через личный кабинет ЕПГУ, а также, если </w:t>
      </w:r>
      <w:r w:rsidR="00866144">
        <w:t>Ходатайство</w:t>
      </w:r>
      <w:r w:rsidR="00812CFE">
        <w:t xml:space="preserve"> </w:t>
      </w:r>
      <w:r>
        <w:t>подписано усиленной квалифицированной электронной подписью.</w:t>
      </w:r>
    </w:p>
    <w:p w:rsidR="00C236F5" w:rsidRDefault="00FD5994" w:rsidP="00FD5994">
      <w:pPr>
        <w:pStyle w:val="1"/>
        <w:tabs>
          <w:tab w:val="left" w:pos="0"/>
        </w:tabs>
        <w:ind w:firstLine="0"/>
        <w:jc w:val="both"/>
      </w:pPr>
      <w:r>
        <w:tab/>
        <w:t xml:space="preserve">2.8.3. Согласие(я) </w:t>
      </w:r>
      <w:r w:rsidR="0000307D">
        <w:t>правообладателя(ей)</w:t>
      </w:r>
      <w:r>
        <w:t xml:space="preserve"> </w:t>
      </w:r>
      <w:r w:rsidR="0000307D">
        <w:t>земельного</w:t>
      </w:r>
      <w:r>
        <w:t xml:space="preserve"> </w:t>
      </w:r>
      <w:r w:rsidR="0000307D">
        <w:t>участка</w:t>
      </w:r>
      <w:r>
        <w:t xml:space="preserve"> </w:t>
      </w:r>
      <w:r w:rsidR="0000307D">
        <w:t>на отнесение земельного участка к определенной категории земель либо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8F3D6D" w:rsidRDefault="00FD5994" w:rsidP="008F3D6D">
      <w:pPr>
        <w:pStyle w:val="1"/>
        <w:ind w:firstLine="708"/>
        <w:jc w:val="both"/>
      </w:pPr>
      <w:r>
        <w:t xml:space="preserve">2.8.4. </w:t>
      </w:r>
      <w:r w:rsidR="0000307D">
        <w:t>Правоустанавливающие или правоудостоверяющие документы на земельный участок.</w:t>
      </w:r>
    </w:p>
    <w:p w:rsidR="00C236F5" w:rsidRDefault="008F3D6D" w:rsidP="008F3D6D">
      <w:pPr>
        <w:pStyle w:val="1"/>
        <w:ind w:firstLine="708"/>
        <w:jc w:val="both"/>
      </w:pPr>
      <w:r>
        <w:t xml:space="preserve">2.8.5. </w:t>
      </w:r>
      <w:r w:rsidR="0000307D">
        <w:t>Проект рекультивации земель (в случаях, установленных законодательством).</w:t>
      </w:r>
    </w:p>
    <w:p w:rsidR="00C236F5" w:rsidRDefault="00866144">
      <w:pPr>
        <w:pStyle w:val="1"/>
        <w:numPr>
          <w:ilvl w:val="1"/>
          <w:numId w:val="7"/>
        </w:numPr>
        <w:tabs>
          <w:tab w:val="left" w:pos="1378"/>
        </w:tabs>
        <w:ind w:firstLine="720"/>
        <w:jc w:val="both"/>
      </w:pPr>
      <w:r>
        <w:t>Ходатайство</w:t>
      </w:r>
      <w:r w:rsidR="0000307D">
        <w:t xml:space="preserve"> и прилагаемые документы, указанные в пункте 2.8 Административного регламента направляются (подаются) в Уполномоченный орган </w:t>
      </w:r>
      <w:r w:rsidR="00730707">
        <w:t>лично</w:t>
      </w:r>
      <w:r w:rsidR="00EE7AA2">
        <w:t xml:space="preserve"> на бумажном носителе, </w:t>
      </w:r>
      <w:r w:rsidR="0000307D">
        <w:t>в электронной форме путем заполнения формы запроса через личный кабинет на ЕПГУ.</w:t>
      </w:r>
    </w:p>
    <w:p w:rsidR="00C236F5" w:rsidRDefault="00866144">
      <w:pPr>
        <w:pStyle w:val="1"/>
        <w:numPr>
          <w:ilvl w:val="1"/>
          <w:numId w:val="7"/>
        </w:numPr>
        <w:tabs>
          <w:tab w:val="left" w:pos="1378"/>
        </w:tabs>
        <w:ind w:firstLine="720"/>
        <w:jc w:val="both"/>
      </w:pPr>
      <w:r>
        <w:t>Ходатайство</w:t>
      </w:r>
      <w:r w:rsidR="0000307D">
        <w:t>, которое подается через многофункциональный центр, подписывается Заявителем в присутствии специалиста многофункционального центра.</w:t>
      </w:r>
    </w:p>
    <w:p w:rsidR="00C236F5" w:rsidRDefault="0000307D" w:rsidP="00833DE9">
      <w:pPr>
        <w:pStyle w:val="1"/>
        <w:tabs>
          <w:tab w:val="left" w:pos="1670"/>
          <w:tab w:val="left" w:pos="4210"/>
          <w:tab w:val="left" w:pos="5717"/>
          <w:tab w:val="left" w:pos="8731"/>
        </w:tabs>
        <w:ind w:firstLine="720"/>
        <w:jc w:val="both"/>
      </w:pPr>
      <w:r>
        <w:t>Запись на прием в Уполномоченный орган для подачи запроса о предоставлении муниципальной услуги с ис</w:t>
      </w:r>
      <w:r w:rsidR="008F3D6D">
        <w:t xml:space="preserve">пользованием ЕПГУ, </w:t>
      </w:r>
      <w:r>
        <w:t>официального</w:t>
      </w:r>
      <w:r w:rsidR="008F3D6D">
        <w:t xml:space="preserve"> сайта </w:t>
      </w:r>
      <w:r w:rsidR="00833DE9">
        <w:t xml:space="preserve">Уполномоченного </w:t>
      </w:r>
      <w:r>
        <w:t>органа</w:t>
      </w:r>
      <w:r w:rsidR="00833DE9">
        <w:t xml:space="preserve"> </w:t>
      </w:r>
      <w:r>
        <w:t>не осуществляется</w:t>
      </w:r>
      <w:r>
        <w:rPr>
          <w:i/>
          <w:iCs/>
        </w:rPr>
        <w:t>.</w:t>
      </w:r>
    </w:p>
    <w:p w:rsidR="00C236F5" w:rsidRDefault="0000307D">
      <w:pPr>
        <w:pStyle w:val="1"/>
        <w:numPr>
          <w:ilvl w:val="1"/>
          <w:numId w:val="7"/>
        </w:numPr>
        <w:tabs>
          <w:tab w:val="left" w:pos="1378"/>
        </w:tabs>
        <w:ind w:firstLine="720"/>
        <w:jc w:val="both"/>
      </w:pPr>
      <w:r>
        <w:t xml:space="preserve">Заявитель вправе подать </w:t>
      </w:r>
      <w:r w:rsidR="00866144">
        <w:t>Ходатайство</w:t>
      </w:r>
      <w:r>
        <w:t xml:space="preserve"> об оставлении запроса без рассмотрения до момента регистрации документа, являющегося результатом предоставления муниципальной услуги.</w:t>
      </w:r>
    </w:p>
    <w:p w:rsidR="00C236F5" w:rsidRDefault="0000307D">
      <w:pPr>
        <w:pStyle w:val="1"/>
        <w:ind w:firstLine="720"/>
        <w:jc w:val="both"/>
      </w:pPr>
      <w:r>
        <w:t xml:space="preserve">Отзыв </w:t>
      </w:r>
      <w:r w:rsidR="00D83C69">
        <w:t>Ходатайства</w:t>
      </w:r>
      <w:r>
        <w:t xml:space="preserve"> осуществляется путем представления Заявителем в многофункциональный центр либо в администрацию </w:t>
      </w:r>
      <w:r w:rsidR="00833DE9">
        <w:t>Карачевского района</w:t>
      </w:r>
      <w:r>
        <w:t xml:space="preserve"> (в зависимости от места подачи заявления о предоставлении муниципальной услуги) письменного заявления о прекращении делопроизводства и возврате ранее представленных документов, либо направление такого заявления по почте по адресу: </w:t>
      </w:r>
      <w:r w:rsidR="003F06B2">
        <w:t>242500</w:t>
      </w:r>
      <w:r>
        <w:t xml:space="preserve">, </w:t>
      </w:r>
      <w:r w:rsidR="003F06B2">
        <w:t>Бря</w:t>
      </w:r>
      <w:r>
        <w:t xml:space="preserve">нская область, </w:t>
      </w:r>
      <w:r w:rsidR="003F06B2">
        <w:t>Карачев</w:t>
      </w:r>
      <w:r>
        <w:t xml:space="preserve">ский р-н, </w:t>
      </w:r>
      <w:r w:rsidR="003F06B2">
        <w:t>г. Карачев, ул. Советская, д. 64</w:t>
      </w:r>
      <w:r>
        <w:rPr>
          <w:i/>
          <w:iCs/>
        </w:rPr>
        <w:t>.</w:t>
      </w:r>
    </w:p>
    <w:p w:rsidR="00C236F5" w:rsidRDefault="0000307D">
      <w:pPr>
        <w:pStyle w:val="1"/>
        <w:ind w:firstLine="720"/>
        <w:jc w:val="both"/>
      </w:pPr>
      <w:r>
        <w:t>Прекращение делопроизводства и возврат документов осуществляется в срок не более 5 рабочих дней с момента предоставления Заявителем соответствующего заявления.</w:t>
      </w:r>
    </w:p>
    <w:p w:rsidR="00C236F5" w:rsidRDefault="002E6F88">
      <w:pPr>
        <w:pStyle w:val="1"/>
        <w:spacing w:after="300"/>
        <w:ind w:firstLine="720"/>
        <w:jc w:val="both"/>
      </w:pPr>
      <w:r>
        <w:t>Муниципальная</w:t>
      </w:r>
      <w:r w:rsidR="0000307D">
        <w:t xml:space="preserve"> услуга в упреждающем (проактивном) режиме не предоставляется.</w:t>
      </w:r>
    </w:p>
    <w:p w:rsidR="00C236F5" w:rsidRDefault="0000307D">
      <w:pPr>
        <w:pStyle w:val="1"/>
        <w:spacing w:after="300"/>
        <w:ind w:firstLine="0"/>
        <w:jc w:val="center"/>
      </w:pPr>
      <w:r>
        <w:rPr>
          <w:b/>
          <w:bCs/>
        </w:rPr>
        <w:t>Исчерпывающий перечень документов, необходимых в соответствии</w:t>
      </w:r>
      <w:r w:rsidR="006C1E46">
        <w:rPr>
          <w:b/>
          <w:bCs/>
        </w:rPr>
        <w:t xml:space="preserve"> </w:t>
      </w:r>
      <w:r>
        <w:rPr>
          <w:b/>
          <w:bCs/>
        </w:rPr>
        <w:t>с нормативными правовыми актами для предоставления муниципальной</w:t>
      </w:r>
      <w:r w:rsidR="006C1E46">
        <w:rPr>
          <w:b/>
          <w:bCs/>
        </w:rPr>
        <w:t xml:space="preserve"> </w:t>
      </w:r>
      <w:r>
        <w:rPr>
          <w:b/>
          <w:bCs/>
        </w:rPr>
        <w:t>услуги, которые находятся в распоряжении государственных органов,</w:t>
      </w:r>
      <w:r w:rsidR="006C1E46">
        <w:rPr>
          <w:b/>
          <w:bCs/>
        </w:rPr>
        <w:t xml:space="preserve"> </w:t>
      </w:r>
      <w:r>
        <w:rPr>
          <w:b/>
          <w:bCs/>
        </w:rPr>
        <w:t>органов местного самоуправления и иных органов, участвующих</w:t>
      </w:r>
      <w:r w:rsidR="006C1E46">
        <w:rPr>
          <w:b/>
          <w:bCs/>
        </w:rPr>
        <w:t xml:space="preserve"> </w:t>
      </w:r>
      <w:r>
        <w:rPr>
          <w:b/>
          <w:bCs/>
        </w:rPr>
        <w:t>в предоставлении муниципальной услуги</w:t>
      </w:r>
    </w:p>
    <w:p w:rsidR="00C236F5" w:rsidRDefault="0000307D">
      <w:pPr>
        <w:pStyle w:val="1"/>
        <w:numPr>
          <w:ilvl w:val="1"/>
          <w:numId w:val="7"/>
        </w:numPr>
        <w:tabs>
          <w:tab w:val="left" w:pos="1378"/>
        </w:tabs>
        <w:ind w:firstLine="720"/>
        <w:jc w:val="both"/>
      </w:pPr>
      <w: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118F2" w:rsidRPr="00F04B26" w:rsidRDefault="00CC42B7" w:rsidP="000A41B9">
      <w:pPr>
        <w:pStyle w:val="af0"/>
        <w:spacing w:before="0" w:beforeAutospacing="0" w:after="0" w:afterAutospacing="0"/>
        <w:ind w:firstLine="708"/>
        <w:jc w:val="both"/>
        <w:rPr>
          <w:color w:val="000000"/>
          <w:sz w:val="26"/>
          <w:szCs w:val="26"/>
          <w:lang w:bidi="ru-RU"/>
        </w:rPr>
      </w:pPr>
      <w:r>
        <w:lastRenderedPageBreak/>
        <w:t>2.12.1.</w:t>
      </w:r>
      <w:r w:rsidR="00F04B26">
        <w:t xml:space="preserve"> </w:t>
      </w:r>
      <w:r w:rsidR="00F118F2" w:rsidRPr="00F04B26">
        <w:rPr>
          <w:color w:val="000000"/>
          <w:sz w:val="26"/>
          <w:szCs w:val="26"/>
          <w:lang w:bidi="ru-RU"/>
        </w:rPr>
        <w:t>Для принятия решения о переводе земельных участков из состава земель одной категории в другую также необходимы следующие документы:</w:t>
      </w:r>
    </w:p>
    <w:p w:rsidR="00F118F2" w:rsidRPr="007F276A" w:rsidRDefault="00F118F2" w:rsidP="000A41B9">
      <w:pPr>
        <w:pStyle w:val="af0"/>
        <w:spacing w:before="168" w:beforeAutospacing="0" w:after="0" w:afterAutospacing="0"/>
        <w:jc w:val="both"/>
        <w:rPr>
          <w:sz w:val="26"/>
          <w:szCs w:val="26"/>
        </w:rPr>
      </w:pPr>
      <w:bookmarkStart w:id="7" w:name="p2"/>
      <w:bookmarkStart w:id="8" w:name="p3"/>
      <w:bookmarkEnd w:id="7"/>
      <w:bookmarkEnd w:id="8"/>
      <w:r w:rsidRPr="007F276A">
        <w:rPr>
          <w:sz w:val="26"/>
          <w:szCs w:val="26"/>
        </w:rPr>
        <w:t xml:space="preserve">1) копии документов, удостоверяющих личность заявителя (для заявителей - физических лиц); </w:t>
      </w:r>
    </w:p>
    <w:p w:rsidR="00F118F2" w:rsidRPr="007F276A" w:rsidRDefault="00EF0617" w:rsidP="00EF0617">
      <w:pPr>
        <w:pStyle w:val="af0"/>
        <w:spacing w:before="168" w:beforeAutospacing="0" w:after="0" w:afterAutospacing="0" w:line="288" w:lineRule="atLeast"/>
        <w:jc w:val="both"/>
        <w:rPr>
          <w:sz w:val="26"/>
          <w:szCs w:val="26"/>
        </w:rPr>
      </w:pPr>
      <w:bookmarkStart w:id="9" w:name="p5"/>
      <w:bookmarkEnd w:id="9"/>
      <w:r w:rsidRPr="007F276A">
        <w:rPr>
          <w:sz w:val="26"/>
          <w:szCs w:val="26"/>
        </w:rPr>
        <w:t>2</w:t>
      </w:r>
      <w:r w:rsidR="00F118F2" w:rsidRPr="007F276A">
        <w:rPr>
          <w:sz w:val="26"/>
          <w:szCs w:val="26"/>
        </w:rPr>
        <w:t xml:space="preserve">)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w:t>
      </w:r>
    </w:p>
    <w:p w:rsidR="00F118F2" w:rsidRPr="007F276A" w:rsidRDefault="00F118F2" w:rsidP="00EF0617">
      <w:pPr>
        <w:pStyle w:val="af0"/>
        <w:spacing w:before="168" w:beforeAutospacing="0" w:after="0" w:afterAutospacing="0" w:line="288" w:lineRule="atLeast"/>
        <w:jc w:val="both"/>
        <w:rPr>
          <w:sz w:val="26"/>
          <w:szCs w:val="26"/>
        </w:rPr>
      </w:pPr>
      <w:bookmarkStart w:id="10" w:name="p7"/>
      <w:bookmarkEnd w:id="10"/>
      <w:r w:rsidRPr="007F276A">
        <w:rPr>
          <w:sz w:val="26"/>
          <w:szCs w:val="26"/>
        </w:rPr>
        <w:t xml:space="preserve">3)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 </w:t>
      </w:r>
    </w:p>
    <w:p w:rsidR="00F118F2" w:rsidRPr="007F276A" w:rsidRDefault="00AA51DF" w:rsidP="00EF0617">
      <w:pPr>
        <w:pStyle w:val="af0"/>
        <w:spacing w:before="168" w:beforeAutospacing="0" w:after="0" w:afterAutospacing="0" w:line="288" w:lineRule="atLeast"/>
        <w:jc w:val="both"/>
        <w:rPr>
          <w:sz w:val="26"/>
          <w:szCs w:val="26"/>
        </w:rPr>
      </w:pPr>
      <w:bookmarkStart w:id="11" w:name="p9"/>
      <w:bookmarkStart w:id="12" w:name="p10"/>
      <w:bookmarkEnd w:id="11"/>
      <w:bookmarkEnd w:id="12"/>
      <w:r w:rsidRPr="007F276A">
        <w:rPr>
          <w:sz w:val="26"/>
          <w:szCs w:val="26"/>
        </w:rPr>
        <w:t>4</w:t>
      </w:r>
      <w:r w:rsidR="00F118F2" w:rsidRPr="007F276A">
        <w:rPr>
          <w:sz w:val="26"/>
          <w:szCs w:val="26"/>
        </w:rPr>
        <w:t xml:space="preserve">)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F118F2" w:rsidRPr="007F276A" w:rsidRDefault="00B6208A" w:rsidP="000A41B9">
      <w:pPr>
        <w:pStyle w:val="af0"/>
        <w:spacing w:before="168" w:beforeAutospacing="0" w:after="0" w:afterAutospacing="0" w:line="288" w:lineRule="atLeast"/>
        <w:ind w:firstLine="708"/>
        <w:jc w:val="both"/>
        <w:rPr>
          <w:sz w:val="26"/>
          <w:szCs w:val="26"/>
        </w:rPr>
      </w:pPr>
      <w:r w:rsidRPr="007F276A">
        <w:rPr>
          <w:sz w:val="26"/>
          <w:szCs w:val="26"/>
        </w:rPr>
        <w:t xml:space="preserve">2.12.2. </w:t>
      </w:r>
      <w:r w:rsidR="00F118F2" w:rsidRPr="007F276A">
        <w:rPr>
          <w:sz w:val="26"/>
          <w:szCs w:val="26"/>
        </w:rPr>
        <w:t xml:space="preserve">Документы, предусмотренные </w:t>
      </w:r>
      <w:r w:rsidRPr="007F276A">
        <w:rPr>
          <w:sz w:val="26"/>
          <w:szCs w:val="26"/>
        </w:rPr>
        <w:t>под</w:t>
      </w:r>
      <w:r w:rsidR="00F118F2" w:rsidRPr="007F276A">
        <w:rPr>
          <w:sz w:val="26"/>
          <w:szCs w:val="26"/>
        </w:rPr>
        <w:t xml:space="preserve">пунктами </w:t>
      </w:r>
      <w:r w:rsidR="00AA51DF" w:rsidRPr="007F276A">
        <w:rPr>
          <w:sz w:val="26"/>
          <w:szCs w:val="26"/>
        </w:rPr>
        <w:t>1</w:t>
      </w:r>
      <w:r w:rsidR="00F118F2" w:rsidRPr="007F276A">
        <w:rPr>
          <w:sz w:val="26"/>
          <w:szCs w:val="26"/>
        </w:rPr>
        <w:t xml:space="preserve"> и </w:t>
      </w:r>
      <w:r w:rsidR="00AA51DF" w:rsidRPr="007F276A">
        <w:rPr>
          <w:sz w:val="26"/>
          <w:szCs w:val="26"/>
        </w:rPr>
        <w:t xml:space="preserve">4 пункта 2.12.1 настоящего </w:t>
      </w:r>
      <w:r w:rsidR="000A41B9">
        <w:rPr>
          <w:sz w:val="26"/>
          <w:szCs w:val="26"/>
        </w:rPr>
        <w:t xml:space="preserve">Административного </w:t>
      </w:r>
      <w:r w:rsidR="006C2B97" w:rsidRPr="007F276A">
        <w:rPr>
          <w:sz w:val="26"/>
          <w:szCs w:val="26"/>
        </w:rPr>
        <w:t>регламента</w:t>
      </w:r>
      <w:r w:rsidR="00F118F2" w:rsidRPr="007F276A">
        <w:rPr>
          <w:sz w:val="26"/>
          <w:szCs w:val="26"/>
        </w:rPr>
        <w:t xml:space="preserve">, направляются заинтересованным лицом в исполнительный орган государственной власти или орган местного самоуправления. Документы, предусмотренные </w:t>
      </w:r>
      <w:hyperlink w:anchor="p2" w:history="1">
        <w:r w:rsidR="00F118F2" w:rsidRPr="007F276A">
          <w:rPr>
            <w:sz w:val="26"/>
            <w:szCs w:val="26"/>
          </w:rPr>
          <w:t xml:space="preserve">пунктами </w:t>
        </w:r>
        <w:r w:rsidR="006C2B97" w:rsidRPr="007F276A">
          <w:rPr>
            <w:sz w:val="26"/>
            <w:szCs w:val="26"/>
          </w:rPr>
          <w:t>2</w:t>
        </w:r>
      </w:hyperlink>
      <w:r w:rsidR="00F118F2" w:rsidRPr="007F276A">
        <w:rPr>
          <w:sz w:val="26"/>
          <w:szCs w:val="26"/>
        </w:rPr>
        <w:t xml:space="preserve">, </w:t>
      </w:r>
      <w:hyperlink w:anchor="p7" w:history="1">
        <w:r w:rsidR="00F118F2" w:rsidRPr="007F276A">
          <w:rPr>
            <w:sz w:val="26"/>
            <w:szCs w:val="26"/>
          </w:rPr>
          <w:t>3</w:t>
        </w:r>
      </w:hyperlink>
      <w:r w:rsidR="00F118F2" w:rsidRPr="007F276A">
        <w:rPr>
          <w:sz w:val="26"/>
          <w:szCs w:val="26"/>
        </w:rPr>
        <w:t xml:space="preserve"> </w:t>
      </w:r>
      <w:r w:rsidR="006C2B97" w:rsidRPr="007F276A">
        <w:rPr>
          <w:sz w:val="26"/>
          <w:szCs w:val="26"/>
        </w:rPr>
        <w:t>пункта 2.12.1</w:t>
      </w:r>
      <w:r w:rsidR="006E6908" w:rsidRPr="007F276A">
        <w:rPr>
          <w:sz w:val="26"/>
          <w:szCs w:val="26"/>
        </w:rPr>
        <w:t xml:space="preserve"> настоящего</w:t>
      </w:r>
      <w:r w:rsidR="000A41B9">
        <w:rPr>
          <w:sz w:val="26"/>
          <w:szCs w:val="26"/>
        </w:rPr>
        <w:t xml:space="preserve"> Административного р</w:t>
      </w:r>
      <w:r w:rsidR="006E6908" w:rsidRPr="007F276A">
        <w:rPr>
          <w:sz w:val="26"/>
          <w:szCs w:val="26"/>
        </w:rPr>
        <w:t>егламента</w:t>
      </w:r>
      <w:r w:rsidR="00F118F2" w:rsidRPr="007F276A">
        <w:rPr>
          <w:sz w:val="26"/>
          <w:szCs w:val="26"/>
        </w:rPr>
        <w:t xml:space="preserve">, запрашиваются органом местного самоуправления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 </w:t>
      </w:r>
    </w:p>
    <w:p w:rsidR="00C236F5" w:rsidRDefault="0000307D">
      <w:pPr>
        <w:pStyle w:val="1"/>
        <w:numPr>
          <w:ilvl w:val="1"/>
          <w:numId w:val="7"/>
        </w:numPr>
        <w:tabs>
          <w:tab w:val="left" w:pos="1416"/>
        </w:tabs>
        <w:ind w:firstLine="720"/>
        <w:jc w:val="both"/>
      </w:pPr>
      <w:r>
        <w:t>При предоставлении муниципальной услуги запрещается требовать от Заявителя:</w:t>
      </w:r>
    </w:p>
    <w:p w:rsidR="00C236F5" w:rsidRDefault="0000307D" w:rsidP="00A2480F">
      <w:pPr>
        <w:pStyle w:val="1"/>
        <w:numPr>
          <w:ilvl w:val="0"/>
          <w:numId w:val="9"/>
        </w:numPr>
        <w:tabs>
          <w:tab w:val="left" w:pos="1028"/>
          <w:tab w:val="left" w:pos="1906"/>
          <w:tab w:val="left" w:pos="3394"/>
          <w:tab w:val="left" w:pos="5935"/>
          <w:tab w:val="left" w:pos="7914"/>
        </w:tabs>
        <w:ind w:firstLine="709"/>
        <w:jc w:val="both"/>
      </w:pPr>
      <w:r>
        <w:t>Представления документов и информации или осуществления действий, представление или осуществление которых не преду</w:t>
      </w:r>
      <w:r w:rsidR="00A2480F">
        <w:t xml:space="preserve">смотрено нормативными правовыми актами, регулирующими отношения, </w:t>
      </w:r>
      <w:r>
        <w:t>возникающие</w:t>
      </w:r>
      <w:r w:rsidR="00A2480F">
        <w:t xml:space="preserve"> </w:t>
      </w:r>
      <w:r>
        <w:t>в связи с предоставлением муниципальной услуги.</w:t>
      </w:r>
    </w:p>
    <w:p w:rsidR="00C236F5" w:rsidRDefault="0000307D" w:rsidP="00C975C5">
      <w:pPr>
        <w:pStyle w:val="1"/>
        <w:numPr>
          <w:ilvl w:val="0"/>
          <w:numId w:val="9"/>
        </w:numPr>
        <w:tabs>
          <w:tab w:val="left" w:pos="1033"/>
          <w:tab w:val="left" w:pos="1906"/>
          <w:tab w:val="left" w:pos="3394"/>
          <w:tab w:val="left" w:pos="5935"/>
          <w:tab w:val="left" w:pos="7914"/>
        </w:tabs>
        <w:ind w:firstLine="720"/>
        <w:jc w:val="both"/>
      </w:pPr>
      <w:r>
        <w:t xml:space="preserve">Представления документов и информации, которые в соответствии с нормативными правовыми актами Российской Федерации и </w:t>
      </w:r>
      <w:r w:rsidR="00362762">
        <w:t>Брянской</w:t>
      </w:r>
      <w:r>
        <w:t xml:space="preserve">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w:t>
      </w:r>
      <w:r w:rsidR="00C975C5">
        <w:t xml:space="preserve">органам местного самоуправления </w:t>
      </w:r>
      <w:r>
        <w:t>организаций,</w:t>
      </w:r>
      <w:r w:rsidR="00C975C5">
        <w:t xml:space="preserve"> </w:t>
      </w:r>
      <w:r>
        <w:t>участвующих</w:t>
      </w:r>
      <w:r w:rsidR="00C975C5">
        <w:t xml:space="preserve"> </w:t>
      </w:r>
      <w:r>
        <w:t>в предоставлении муниципальных услуг, за исключением документов, указанных в части 6 статьи 7 Закона № 210-ФЗ.</w:t>
      </w:r>
    </w:p>
    <w:p w:rsidR="00C236F5" w:rsidRDefault="0000307D">
      <w:pPr>
        <w:pStyle w:val="1"/>
        <w:numPr>
          <w:ilvl w:val="0"/>
          <w:numId w:val="9"/>
        </w:numPr>
        <w:tabs>
          <w:tab w:val="left" w:pos="1033"/>
        </w:tabs>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36F5" w:rsidRDefault="0000307D">
      <w:pPr>
        <w:pStyle w:val="1"/>
        <w:ind w:firstLine="720"/>
        <w:jc w:val="both"/>
      </w:pPr>
      <w:r>
        <w:t xml:space="preserve">изменение требований нормативных правовых актов, касающихся предоставления муниципальной услуги, после первоначальной подачи </w:t>
      </w:r>
      <w:r w:rsidR="00A2480F">
        <w:t>Ходатайства</w:t>
      </w:r>
      <w:r>
        <w:t xml:space="preserve"> о предоставлении муниципальной услуги;</w:t>
      </w:r>
    </w:p>
    <w:p w:rsidR="00C236F5" w:rsidRDefault="0000307D">
      <w:pPr>
        <w:pStyle w:val="1"/>
        <w:ind w:firstLine="720"/>
        <w:jc w:val="both"/>
      </w:pPr>
      <w:r>
        <w:t xml:space="preserve">наличие ошибок в </w:t>
      </w:r>
      <w:r w:rsidR="00E52D1A">
        <w:t>заявлении</w:t>
      </w:r>
      <w:r>
        <w:t xml:space="preserve"> о предоставлении муниципальной услуги и </w:t>
      </w:r>
      <w: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36F5" w:rsidRDefault="0000307D" w:rsidP="00895448">
      <w:pPr>
        <w:pStyle w:val="1"/>
        <w:tabs>
          <w:tab w:val="left" w:pos="2530"/>
          <w:tab w:val="left" w:pos="3826"/>
          <w:tab w:val="left" w:pos="4548"/>
          <w:tab w:val="left" w:pos="5935"/>
          <w:tab w:val="left" w:pos="7914"/>
        </w:tabs>
        <w:ind w:firstLine="720"/>
        <w:jc w:val="both"/>
      </w:pPr>
      <w:r>
        <w:t>истечение срока действия документов или изменение и</w:t>
      </w:r>
      <w:r w:rsidR="00895448">
        <w:t xml:space="preserve">нформации после первоначального отказа в приеме документов, </w:t>
      </w:r>
      <w:r>
        <w:t>необходимых</w:t>
      </w:r>
      <w:r w:rsidR="00895448">
        <w:t xml:space="preserve"> </w:t>
      </w:r>
      <w:r>
        <w:t>для предоставления муниципальной услуги, либо в предоставлении муниципальной услуги;</w:t>
      </w:r>
    </w:p>
    <w:p w:rsidR="00C236F5" w:rsidRDefault="0000307D" w:rsidP="00B627E9">
      <w:pPr>
        <w:pStyle w:val="1"/>
        <w:ind w:firstLine="72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w:t>
      </w:r>
      <w:r w:rsidR="00F31E68">
        <w:t xml:space="preserve"> </w:t>
      </w:r>
      <w:r>
        <w:t>Закона №</w:t>
      </w:r>
      <w:r>
        <w:tab/>
        <w:t>210-ФЗ,</w:t>
      </w:r>
      <w:r w:rsidR="00F31E68">
        <w:t xml:space="preserve"> </w:t>
      </w:r>
      <w:r>
        <w:t>при первоначальном отказе в приеме документов,</w:t>
      </w:r>
      <w:r w:rsidR="00F31E68">
        <w:t xml:space="preserve"> </w:t>
      </w:r>
      <w:r w:rsidR="00B627E9">
        <w:t xml:space="preserve">необходимых для </w:t>
      </w:r>
      <w:r>
        <w:t>предоставления</w:t>
      </w:r>
      <w:r w:rsidR="00F31E68">
        <w:t xml:space="preserve"> </w:t>
      </w:r>
      <w:r w:rsidR="00EA5912">
        <w:t xml:space="preserve">муниципальной </w:t>
      </w:r>
      <w:r>
        <w:t>услуги,</w:t>
      </w:r>
      <w:r w:rsidR="00F31E68">
        <w:t xml:space="preserve"> </w:t>
      </w:r>
      <w:r>
        <w:t xml:space="preserve">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w:t>
      </w:r>
      <w:r w:rsidR="00B627E9">
        <w:t xml:space="preserve">необходимых для предоставления </w:t>
      </w:r>
      <w:r>
        <w:t>муниципальной</w:t>
      </w:r>
      <w:r>
        <w:tab/>
      </w:r>
      <w:r w:rsidR="008A0462">
        <w:t xml:space="preserve"> </w:t>
      </w:r>
      <w:r>
        <w:t>услуги,</w:t>
      </w:r>
      <w:r w:rsidR="00F31E68">
        <w:t xml:space="preserve"> </w:t>
      </w:r>
      <w:r>
        <w:t>либо руководителя организации, предусмотренной частью 1.1 статьи 16 Закона №</w:t>
      </w:r>
      <w:r w:rsidR="00F31E68">
        <w:t xml:space="preserve"> </w:t>
      </w:r>
      <w:r>
        <w:t>210-ФЗ, уведомляется Заявитель, а также приносятся извинения за</w:t>
      </w:r>
      <w:r w:rsidR="00B627E9">
        <w:t xml:space="preserve"> </w:t>
      </w:r>
      <w:r>
        <w:t>доставленные неудобства.</w:t>
      </w:r>
    </w:p>
    <w:p w:rsidR="00B627E9" w:rsidRDefault="00B627E9" w:rsidP="00B627E9">
      <w:pPr>
        <w:pStyle w:val="1"/>
        <w:ind w:firstLine="720"/>
        <w:jc w:val="both"/>
      </w:pPr>
    </w:p>
    <w:p w:rsidR="00C236F5" w:rsidRDefault="0000307D">
      <w:pPr>
        <w:pStyle w:val="11"/>
        <w:keepNext/>
        <w:keepLines/>
      </w:pPr>
      <w:bookmarkStart w:id="13" w:name="bookmark14"/>
      <w:r>
        <w:t xml:space="preserve">Исчерпывающий перечень оснований для отказа в </w:t>
      </w:r>
      <w:r w:rsidR="00D36FE8">
        <w:t>рассмотрении</w:t>
      </w:r>
      <w:r>
        <w:t xml:space="preserve"> документов,</w:t>
      </w:r>
      <w:r w:rsidR="00670FB1">
        <w:t xml:space="preserve"> </w:t>
      </w:r>
      <w:r>
        <w:t>необходимых для предоставления муниципальной услуги</w:t>
      </w:r>
      <w:bookmarkEnd w:id="13"/>
    </w:p>
    <w:p w:rsidR="00C236F5" w:rsidRPr="002A7D02" w:rsidRDefault="0000307D" w:rsidP="00D33824">
      <w:pPr>
        <w:pStyle w:val="1"/>
        <w:numPr>
          <w:ilvl w:val="1"/>
          <w:numId w:val="7"/>
        </w:numPr>
        <w:tabs>
          <w:tab w:val="left" w:pos="1472"/>
        </w:tabs>
        <w:ind w:firstLine="720"/>
        <w:jc w:val="both"/>
        <w:rPr>
          <w:color w:val="000000" w:themeColor="text1"/>
        </w:rPr>
      </w:pPr>
      <w:r w:rsidRPr="002A7D02">
        <w:rPr>
          <w:color w:val="000000" w:themeColor="text1"/>
        </w:rPr>
        <w:t>Основаниями для отказа в рассмотрени</w:t>
      </w:r>
      <w:r w:rsidR="00D36FE8" w:rsidRPr="002A7D02">
        <w:rPr>
          <w:color w:val="000000" w:themeColor="text1"/>
        </w:rPr>
        <w:t>и</w:t>
      </w:r>
      <w:r w:rsidRPr="002A7D02">
        <w:rPr>
          <w:color w:val="000000" w:themeColor="text1"/>
        </w:rPr>
        <w:t xml:space="preserve"> документов, необходимых для предоставления муниципальной услуги, являются:</w:t>
      </w:r>
    </w:p>
    <w:p w:rsidR="0061127A" w:rsidRPr="002A7D02" w:rsidRDefault="0061127A" w:rsidP="00673E84">
      <w:pPr>
        <w:pStyle w:val="af0"/>
        <w:numPr>
          <w:ilvl w:val="0"/>
          <w:numId w:val="34"/>
        </w:numPr>
        <w:spacing w:before="0" w:beforeAutospacing="0" w:after="0" w:afterAutospacing="0" w:line="288" w:lineRule="atLeast"/>
        <w:jc w:val="both"/>
        <w:rPr>
          <w:color w:val="000000" w:themeColor="text1"/>
          <w:sz w:val="26"/>
          <w:szCs w:val="26"/>
        </w:rPr>
      </w:pPr>
      <w:r w:rsidRPr="002A7D02">
        <w:rPr>
          <w:color w:val="000000" w:themeColor="text1"/>
          <w:sz w:val="26"/>
          <w:szCs w:val="26"/>
        </w:rPr>
        <w:t>с ходатайством обратилось ненадлежащее лицо;</w:t>
      </w:r>
    </w:p>
    <w:p w:rsidR="0061127A" w:rsidRPr="002A7D02" w:rsidRDefault="0061127A" w:rsidP="00673E84">
      <w:pPr>
        <w:pStyle w:val="af0"/>
        <w:spacing w:before="168" w:beforeAutospacing="0" w:after="0" w:afterAutospacing="0" w:line="288" w:lineRule="atLeast"/>
        <w:ind w:firstLine="708"/>
        <w:jc w:val="both"/>
        <w:rPr>
          <w:color w:val="000000" w:themeColor="text1"/>
          <w:sz w:val="26"/>
          <w:szCs w:val="26"/>
        </w:rPr>
      </w:pPr>
      <w:r w:rsidRPr="002A7D02">
        <w:rPr>
          <w:color w:val="000000" w:themeColor="text1"/>
          <w:sz w:val="26"/>
          <w:szCs w:val="26"/>
        </w:rPr>
        <w:t xml:space="preserve">2) к ходатайству приложены документы, состав, форма или содержание которых не соответствует требованиям земельного </w:t>
      </w:r>
      <w:hyperlink r:id="rId12" w:history="1">
        <w:r w:rsidRPr="002A7D02">
          <w:rPr>
            <w:rStyle w:val="aa"/>
            <w:color w:val="000000" w:themeColor="text1"/>
            <w:sz w:val="26"/>
            <w:szCs w:val="26"/>
            <w:u w:val="none"/>
          </w:rPr>
          <w:t>законодательства</w:t>
        </w:r>
      </w:hyperlink>
      <w:r w:rsidR="002A7D02" w:rsidRPr="002A7D02">
        <w:rPr>
          <w:color w:val="000000" w:themeColor="text1"/>
          <w:sz w:val="26"/>
          <w:szCs w:val="26"/>
        </w:rPr>
        <w:t>.</w:t>
      </w:r>
      <w:r w:rsidRPr="002A7D02">
        <w:rPr>
          <w:color w:val="000000" w:themeColor="text1"/>
          <w:sz w:val="26"/>
          <w:szCs w:val="26"/>
        </w:rPr>
        <w:t xml:space="preserve"> </w:t>
      </w:r>
    </w:p>
    <w:p w:rsidR="002A7D02" w:rsidRDefault="002A7D02">
      <w:pPr>
        <w:pStyle w:val="11"/>
        <w:keepNext/>
        <w:keepLines/>
      </w:pPr>
      <w:bookmarkStart w:id="14" w:name="bookmark16"/>
    </w:p>
    <w:p w:rsidR="00C236F5" w:rsidRDefault="0000307D">
      <w:pPr>
        <w:pStyle w:val="11"/>
        <w:keepNext/>
        <w:keepLines/>
      </w:pPr>
      <w:r>
        <w:t>Исчерпывающий перечень оснований для приостановления или отказа</w:t>
      </w:r>
      <w:r w:rsidR="009621D9">
        <w:t xml:space="preserve"> </w:t>
      </w:r>
      <w:r>
        <w:t>в предоставлении муниципальной услуги</w:t>
      </w:r>
      <w:bookmarkEnd w:id="14"/>
    </w:p>
    <w:p w:rsidR="00C236F5" w:rsidRDefault="0000307D" w:rsidP="00D33824">
      <w:pPr>
        <w:pStyle w:val="1"/>
        <w:numPr>
          <w:ilvl w:val="1"/>
          <w:numId w:val="7"/>
        </w:numPr>
        <w:tabs>
          <w:tab w:val="left" w:pos="1472"/>
        </w:tabs>
        <w:ind w:firstLine="720"/>
        <w:jc w:val="both"/>
      </w:pPr>
      <w:r>
        <w:t>Оснований для приостановления предоставления муниципальной услуги законодательством Российской Федерации не предусмотрено.</w:t>
      </w:r>
    </w:p>
    <w:p w:rsidR="00C236F5" w:rsidRDefault="0000307D" w:rsidP="00D33824">
      <w:pPr>
        <w:pStyle w:val="1"/>
        <w:numPr>
          <w:ilvl w:val="1"/>
          <w:numId w:val="7"/>
        </w:numPr>
        <w:tabs>
          <w:tab w:val="left" w:pos="2146"/>
        </w:tabs>
        <w:ind w:firstLine="720"/>
        <w:jc w:val="both"/>
      </w:pPr>
      <w:r>
        <w:t>Основания для отказа в предоставлении муниципальной услуги:</w:t>
      </w:r>
    </w:p>
    <w:p w:rsidR="00AE58FF" w:rsidRPr="00DE632D" w:rsidRDefault="00AE58FF" w:rsidP="00C02B66">
      <w:pPr>
        <w:pStyle w:val="af0"/>
        <w:spacing w:before="168" w:beforeAutospacing="0" w:after="0" w:afterAutospacing="0" w:line="288" w:lineRule="atLeast"/>
        <w:ind w:firstLine="708"/>
        <w:jc w:val="both"/>
        <w:rPr>
          <w:color w:val="000000"/>
          <w:sz w:val="26"/>
          <w:szCs w:val="26"/>
          <w:lang w:bidi="ru-RU"/>
        </w:rPr>
      </w:pPr>
      <w:r w:rsidRPr="00DE632D">
        <w:rPr>
          <w:color w:val="000000"/>
          <w:sz w:val="26"/>
          <w:szCs w:val="26"/>
          <w:lang w:bidi="ru-RU"/>
        </w:rPr>
        <w:t>1) установлени</w:t>
      </w:r>
      <w:r w:rsidR="00C02B66">
        <w:rPr>
          <w:color w:val="000000"/>
          <w:sz w:val="26"/>
          <w:szCs w:val="26"/>
          <w:lang w:bidi="ru-RU"/>
        </w:rPr>
        <w:t>е</w:t>
      </w:r>
      <w:r w:rsidRPr="00DE632D">
        <w:rPr>
          <w:color w:val="000000"/>
          <w:sz w:val="26"/>
          <w:szCs w:val="26"/>
          <w:lang w:bidi="ru-RU"/>
        </w:rPr>
        <w:t xml:space="preserve">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AE58FF" w:rsidRPr="00DE632D" w:rsidRDefault="00AE58FF" w:rsidP="00C02B66">
      <w:pPr>
        <w:pStyle w:val="af0"/>
        <w:spacing w:before="168" w:beforeAutospacing="0" w:after="0" w:afterAutospacing="0" w:line="288" w:lineRule="atLeast"/>
        <w:ind w:firstLine="708"/>
        <w:jc w:val="both"/>
        <w:rPr>
          <w:color w:val="000000"/>
          <w:sz w:val="26"/>
          <w:szCs w:val="26"/>
          <w:lang w:bidi="ru-RU"/>
        </w:rPr>
      </w:pPr>
      <w:r w:rsidRPr="00DE632D">
        <w:rPr>
          <w:color w:val="000000"/>
          <w:sz w:val="26"/>
          <w:szCs w:val="26"/>
          <w:lang w:bidi="ru-RU"/>
        </w:rPr>
        <w:t>2) наличи</w:t>
      </w:r>
      <w:r w:rsidR="00C02B66">
        <w:rPr>
          <w:color w:val="000000"/>
          <w:sz w:val="26"/>
          <w:szCs w:val="26"/>
          <w:lang w:bidi="ru-RU"/>
        </w:rPr>
        <w:t>е</w:t>
      </w:r>
      <w:r w:rsidRPr="00DE632D">
        <w:rPr>
          <w:color w:val="000000"/>
          <w:sz w:val="26"/>
          <w:szCs w:val="26"/>
          <w:lang w:bidi="ru-RU"/>
        </w:rPr>
        <w:t xml:space="preserve"> отрицательного заключения государственной экологической экспертизы в случае, если ее проведение предусмотрено федеральными законами; </w:t>
      </w:r>
    </w:p>
    <w:p w:rsidR="00AE58FF" w:rsidRPr="00DE632D" w:rsidRDefault="00AE58FF" w:rsidP="00C02B66">
      <w:pPr>
        <w:pStyle w:val="af0"/>
        <w:spacing w:before="168" w:beforeAutospacing="0" w:after="0" w:afterAutospacing="0" w:line="288" w:lineRule="atLeast"/>
        <w:ind w:firstLine="708"/>
        <w:jc w:val="both"/>
        <w:rPr>
          <w:color w:val="000000"/>
          <w:sz w:val="26"/>
          <w:szCs w:val="26"/>
          <w:lang w:bidi="ru-RU"/>
        </w:rPr>
      </w:pPr>
      <w:r w:rsidRPr="00DE632D">
        <w:rPr>
          <w:color w:val="000000"/>
          <w:sz w:val="26"/>
          <w:szCs w:val="26"/>
          <w:lang w:bidi="ru-RU"/>
        </w:rPr>
        <w:t>3) установлени</w:t>
      </w:r>
      <w:r w:rsidR="00C02B66">
        <w:rPr>
          <w:color w:val="000000"/>
          <w:sz w:val="26"/>
          <w:szCs w:val="26"/>
          <w:lang w:bidi="ru-RU"/>
        </w:rPr>
        <w:t>е</w:t>
      </w:r>
      <w:r w:rsidRPr="00DE632D">
        <w:rPr>
          <w:color w:val="000000"/>
          <w:sz w:val="26"/>
          <w:szCs w:val="26"/>
          <w:lang w:bidi="ru-RU"/>
        </w:rPr>
        <w:t xml:space="preserve">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w:t>
      </w:r>
    </w:p>
    <w:p w:rsidR="00DE632D" w:rsidRDefault="00DE632D">
      <w:pPr>
        <w:pStyle w:val="1"/>
        <w:ind w:firstLine="0"/>
        <w:jc w:val="center"/>
        <w:rPr>
          <w:b/>
          <w:bCs/>
        </w:rPr>
      </w:pPr>
    </w:p>
    <w:p w:rsidR="00C236F5" w:rsidRDefault="0000307D">
      <w:pPr>
        <w:pStyle w:val="1"/>
        <w:ind w:firstLine="0"/>
        <w:jc w:val="center"/>
      </w:pPr>
      <w:r>
        <w:rPr>
          <w:b/>
          <w:bCs/>
        </w:rPr>
        <w:t>Перечень услуг, которые являются необходимыми и обязательными</w:t>
      </w:r>
    </w:p>
    <w:p w:rsidR="00C236F5" w:rsidRDefault="0000307D">
      <w:pPr>
        <w:pStyle w:val="1"/>
        <w:spacing w:after="300"/>
        <w:ind w:firstLine="0"/>
        <w:jc w:val="center"/>
      </w:pPr>
      <w:r>
        <w:rPr>
          <w:b/>
          <w:bCs/>
        </w:rPr>
        <w:t>для предоставления муниципальной услуги, в том числе сведения</w:t>
      </w:r>
      <w:r>
        <w:rPr>
          <w:b/>
          <w:bCs/>
        </w:rPr>
        <w:br/>
      </w:r>
      <w:r>
        <w:rPr>
          <w:b/>
          <w:bCs/>
        </w:rPr>
        <w:lastRenderedPageBreak/>
        <w:t>о документе (документах), выдаваемом (выдаваемых)</w:t>
      </w:r>
      <w:r>
        <w:rPr>
          <w:b/>
          <w:bCs/>
        </w:rPr>
        <w:br/>
        <w:t>организациями, участвующими в предоставлении муниципальной услуги</w:t>
      </w:r>
    </w:p>
    <w:p w:rsidR="00C236F5" w:rsidRDefault="0000307D" w:rsidP="00D33824">
      <w:pPr>
        <w:pStyle w:val="1"/>
        <w:numPr>
          <w:ilvl w:val="1"/>
          <w:numId w:val="7"/>
        </w:numPr>
        <w:tabs>
          <w:tab w:val="left" w:pos="1426"/>
        </w:tabs>
        <w:spacing w:after="300"/>
        <w:ind w:firstLine="720"/>
        <w:jc w:val="both"/>
      </w:pPr>
      <w:r>
        <w:t>Услуги, необходимые и обязательные для предоставления муниципальной услуги, отсутствуют.</w:t>
      </w:r>
    </w:p>
    <w:p w:rsidR="00C236F5" w:rsidRDefault="0000307D">
      <w:pPr>
        <w:pStyle w:val="11"/>
        <w:keepNext/>
        <w:keepLines/>
      </w:pPr>
      <w:bookmarkStart w:id="15" w:name="bookmark18"/>
      <w:r>
        <w:t>Порядок, размер и основания взимания государственной пошлины</w:t>
      </w:r>
      <w:r>
        <w:br/>
        <w:t>или иной оплаты, взимаемой за предоставление муниципальной услуги</w:t>
      </w:r>
      <w:bookmarkEnd w:id="15"/>
    </w:p>
    <w:p w:rsidR="00C236F5" w:rsidRDefault="0000307D" w:rsidP="00D33824">
      <w:pPr>
        <w:pStyle w:val="1"/>
        <w:numPr>
          <w:ilvl w:val="1"/>
          <w:numId w:val="7"/>
        </w:numPr>
        <w:tabs>
          <w:tab w:val="left" w:pos="2146"/>
        </w:tabs>
        <w:spacing w:after="300"/>
        <w:ind w:firstLine="720"/>
        <w:jc w:val="both"/>
      </w:pPr>
      <w:r>
        <w:t>Предоставление муниципальной услуги осуществляется бесплатно.</w:t>
      </w:r>
    </w:p>
    <w:p w:rsidR="00C236F5" w:rsidRDefault="0000307D">
      <w:pPr>
        <w:pStyle w:val="1"/>
        <w:spacing w:after="300"/>
        <w:ind w:firstLine="0"/>
        <w:jc w:val="center"/>
      </w:pPr>
      <w:r>
        <w:rPr>
          <w:b/>
          <w:bCs/>
        </w:rPr>
        <w:t>Порядок, размер и основания взимания платы за предоставление услуг,</w:t>
      </w:r>
      <w:r w:rsidR="00530A11">
        <w:rPr>
          <w:b/>
          <w:bCs/>
        </w:rPr>
        <w:t xml:space="preserve"> </w:t>
      </w:r>
      <w:r>
        <w:rPr>
          <w:b/>
          <w:bCs/>
        </w:rPr>
        <w:t>которые являются необходимыми и обязательными для предоставления</w:t>
      </w:r>
      <w:r w:rsidR="00530A11">
        <w:rPr>
          <w:b/>
          <w:bCs/>
        </w:rPr>
        <w:t xml:space="preserve"> </w:t>
      </w:r>
      <w:r>
        <w:rPr>
          <w:b/>
          <w:bCs/>
        </w:rPr>
        <w:t>муниципальной услуги, включая информацию о методике расчета размера</w:t>
      </w:r>
      <w:r w:rsidR="00530A11">
        <w:rPr>
          <w:b/>
          <w:bCs/>
        </w:rPr>
        <w:t xml:space="preserve"> </w:t>
      </w:r>
      <w:r>
        <w:rPr>
          <w:b/>
          <w:bCs/>
        </w:rPr>
        <w:t>такой платы</w:t>
      </w:r>
    </w:p>
    <w:p w:rsidR="00C236F5" w:rsidRDefault="0000307D" w:rsidP="00D33824">
      <w:pPr>
        <w:pStyle w:val="1"/>
        <w:numPr>
          <w:ilvl w:val="1"/>
          <w:numId w:val="7"/>
        </w:numPr>
        <w:tabs>
          <w:tab w:val="left" w:pos="2146"/>
        </w:tabs>
        <w:spacing w:after="300"/>
        <w:ind w:firstLine="720"/>
        <w:jc w:val="both"/>
      </w:pPr>
      <w:r>
        <w:t>Предоставление муниципальной услуги осуществляется бесплатно.</w:t>
      </w:r>
    </w:p>
    <w:p w:rsidR="00C236F5" w:rsidRDefault="0000307D">
      <w:pPr>
        <w:pStyle w:val="1"/>
        <w:spacing w:after="300"/>
        <w:ind w:firstLine="0"/>
        <w:jc w:val="center"/>
      </w:pPr>
      <w:r>
        <w:rPr>
          <w:b/>
          <w:bCs/>
        </w:rPr>
        <w:t>Максимальный срок ожидания в очереди при подаче запроса</w:t>
      </w:r>
      <w:r w:rsidR="00530A11">
        <w:rPr>
          <w:b/>
          <w:bCs/>
        </w:rPr>
        <w:t xml:space="preserve"> </w:t>
      </w:r>
      <w:r>
        <w:rPr>
          <w:b/>
          <w:bCs/>
        </w:rPr>
        <w:t>о предоставлении муниципальной услуги и при получении результата</w:t>
      </w:r>
      <w:r w:rsidR="00530A11">
        <w:rPr>
          <w:b/>
          <w:bCs/>
        </w:rPr>
        <w:t xml:space="preserve"> </w:t>
      </w:r>
      <w:r>
        <w:rPr>
          <w:b/>
          <w:bCs/>
        </w:rPr>
        <w:t>предоставления муниципальной услуги</w:t>
      </w:r>
    </w:p>
    <w:p w:rsidR="00C236F5" w:rsidRDefault="0000307D" w:rsidP="00D33824">
      <w:pPr>
        <w:pStyle w:val="1"/>
        <w:numPr>
          <w:ilvl w:val="1"/>
          <w:numId w:val="7"/>
        </w:numPr>
        <w:tabs>
          <w:tab w:val="left" w:pos="1426"/>
        </w:tabs>
        <w:spacing w:after="620"/>
        <w:ind w:firstLine="72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236F5" w:rsidRDefault="0000307D">
      <w:pPr>
        <w:pStyle w:val="1"/>
        <w:spacing w:after="300"/>
        <w:ind w:firstLine="0"/>
        <w:jc w:val="center"/>
      </w:pPr>
      <w:r>
        <w:rPr>
          <w:b/>
          <w:bCs/>
        </w:rPr>
        <w:t>Срок и порядок регистрации запроса Заявителя о предоставлении</w:t>
      </w:r>
      <w:r w:rsidR="00530A11">
        <w:rPr>
          <w:b/>
          <w:bCs/>
        </w:rPr>
        <w:t xml:space="preserve"> </w:t>
      </w:r>
      <w:r>
        <w:rPr>
          <w:b/>
          <w:bCs/>
        </w:rPr>
        <w:t>муниципальной услуги, в том числе в электронной форме</w:t>
      </w:r>
    </w:p>
    <w:p w:rsidR="00C236F5" w:rsidRDefault="00866144" w:rsidP="00D33824">
      <w:pPr>
        <w:pStyle w:val="1"/>
        <w:numPr>
          <w:ilvl w:val="1"/>
          <w:numId w:val="7"/>
        </w:numPr>
        <w:tabs>
          <w:tab w:val="left" w:pos="1426"/>
        </w:tabs>
        <w:ind w:firstLine="740"/>
        <w:jc w:val="both"/>
      </w:pPr>
      <w:r>
        <w:t>Ходатайство</w:t>
      </w:r>
      <w:r w:rsidR="0000307D">
        <w:t xml:space="preserve"> о предоставлении муниципальной услуги подлежит регистрации в Уполномоченном органе в течение 1 рабочего дня со дня получения </w:t>
      </w:r>
      <w:r w:rsidR="00CB6961">
        <w:t>заявления</w:t>
      </w:r>
      <w:r w:rsidR="0000307D">
        <w:t xml:space="preserve"> и документов, необходимых для предоставления муниципальной услуги.</w:t>
      </w:r>
    </w:p>
    <w:p w:rsidR="00C236F5" w:rsidRDefault="0000307D" w:rsidP="00FE6F58">
      <w:pPr>
        <w:pStyle w:val="1"/>
        <w:numPr>
          <w:ilvl w:val="1"/>
          <w:numId w:val="7"/>
        </w:numPr>
        <w:tabs>
          <w:tab w:val="left" w:pos="1426"/>
        </w:tabs>
        <w:spacing w:after="620"/>
        <w:ind w:firstLine="720"/>
        <w:jc w:val="both"/>
      </w:pPr>
      <w:r w:rsidRPr="00FE6F58">
        <w:t xml:space="preserve">В случае наличия оснований для отказа в </w:t>
      </w:r>
      <w:r w:rsidR="0069308F" w:rsidRPr="00FE6F58">
        <w:t>рассмотрении</w:t>
      </w:r>
      <w:r w:rsidRPr="00FE6F58">
        <w:t xml:space="preserve"> документов, необходимых для предоставления муниципальной услуги, указанных в подпунктах </w:t>
      </w:r>
      <w:r w:rsidR="0069308F" w:rsidRPr="00FE6F58">
        <w:t>1</w:t>
      </w:r>
      <w:r w:rsidRPr="00FE6F58">
        <w:t>-</w:t>
      </w:r>
      <w:r w:rsidR="0069308F" w:rsidRPr="00FE6F58">
        <w:t>2</w:t>
      </w:r>
      <w:r w:rsidRPr="00FE6F58">
        <w:t xml:space="preserve"> пункта 2.14 настоящего Административного регламента, Уполномоченный орган </w:t>
      </w:r>
      <w:r w:rsidR="00270ECB" w:rsidRPr="00FE6F58">
        <w:t>в течение тридцати</w:t>
      </w:r>
      <w:r w:rsidR="005926BC" w:rsidRPr="00FE6F58">
        <w:t xml:space="preserve"> дней с даты</w:t>
      </w:r>
      <w:r w:rsidRPr="00FE6F58">
        <w:t xml:space="preserve"> поступления </w:t>
      </w:r>
      <w:r w:rsidR="00711E8F">
        <w:t>Ходатайства</w:t>
      </w:r>
      <w:r w:rsidRPr="00FE6F58">
        <w:t xml:space="preserve"> и документов, необходимых для предоставления муниципальной услуги, </w:t>
      </w:r>
      <w:r w:rsidR="00270ECB" w:rsidRPr="00FE6F58">
        <w:t>возвращает его</w:t>
      </w:r>
      <w:r w:rsidRPr="00FE6F58">
        <w:t xml:space="preserve"> Заявителю либо представителю Заявителя </w:t>
      </w:r>
      <w:r w:rsidR="00270ECB">
        <w:t xml:space="preserve">с указанием причин, послуживших основанием для отказа в принятии </w:t>
      </w:r>
      <w:r w:rsidR="00711E8F">
        <w:t>Х</w:t>
      </w:r>
      <w:r w:rsidR="00270ECB">
        <w:t>одатайства для рассмотрения</w:t>
      </w:r>
      <w:r w:rsidR="00FE6F58">
        <w:t xml:space="preserve">, </w:t>
      </w:r>
      <w:r w:rsidRPr="00FE6F58">
        <w:t>по фо</w:t>
      </w:r>
      <w:r w:rsidR="00FE6F58">
        <w:t>рме, приведенной в Приложении №</w:t>
      </w:r>
      <w:r w:rsidRPr="00FE6F58">
        <w:t>4</w:t>
      </w:r>
      <w:r w:rsidR="00FE6F58" w:rsidRPr="00FE6F58">
        <w:t xml:space="preserve"> </w:t>
      </w:r>
      <w:r w:rsidRPr="00FE6F58">
        <w:t>к настоящему Административному регламенту.</w:t>
      </w:r>
    </w:p>
    <w:p w:rsidR="00D33824" w:rsidRDefault="00D33824" w:rsidP="00D33824">
      <w:pPr>
        <w:pStyle w:val="1"/>
        <w:tabs>
          <w:tab w:val="left" w:pos="2774"/>
          <w:tab w:val="left" w:pos="5846"/>
          <w:tab w:val="left" w:pos="7915"/>
        </w:tabs>
        <w:ind w:firstLine="740"/>
        <w:jc w:val="both"/>
      </w:pPr>
    </w:p>
    <w:p w:rsidR="00C236F5" w:rsidRDefault="0000307D">
      <w:pPr>
        <w:pStyle w:val="11"/>
        <w:keepNext/>
        <w:keepLines/>
      </w:pPr>
      <w:bookmarkStart w:id="16" w:name="bookmark20"/>
      <w:r>
        <w:lastRenderedPageBreak/>
        <w:t>Требования к помещениям, в которых предоставляется</w:t>
      </w:r>
      <w:r>
        <w:br/>
        <w:t>муниципальная услуга</w:t>
      </w:r>
      <w:bookmarkEnd w:id="16"/>
    </w:p>
    <w:p w:rsidR="00C236F5" w:rsidRDefault="0000307D" w:rsidP="00D33824">
      <w:pPr>
        <w:pStyle w:val="1"/>
        <w:numPr>
          <w:ilvl w:val="1"/>
          <w:numId w:val="7"/>
        </w:numPr>
        <w:tabs>
          <w:tab w:val="left" w:pos="1426"/>
        </w:tabs>
        <w:ind w:firstLine="740"/>
        <w:jc w:val="both"/>
      </w:pPr>
      <w:r>
        <w:t xml:space="preserve">Местоположение административных зданий, в которых осуществляется прием </w:t>
      </w:r>
      <w:r w:rsidR="00194824">
        <w:t>заявления</w:t>
      </w:r>
      <w: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236F5" w:rsidRDefault="0000307D" w:rsidP="00C25C02">
      <w:pPr>
        <w:pStyle w:val="1"/>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236F5" w:rsidRDefault="0000307D" w:rsidP="00C25C02">
      <w:pPr>
        <w:pStyle w:val="1"/>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6644DF">
        <w:rPr>
          <w:lang w:eastAsia="en-US" w:bidi="en-US"/>
        </w:rPr>
        <w:t xml:space="preserve">, </w:t>
      </w:r>
      <w:r>
        <w:rPr>
          <w:lang w:val="en-US" w:eastAsia="en-US" w:bidi="en-US"/>
        </w:rPr>
        <w:t>II</w:t>
      </w:r>
      <w:r w:rsidRPr="006644DF">
        <w:rPr>
          <w:lang w:eastAsia="en-US" w:bidi="en-US"/>
        </w:rPr>
        <w:t xml:space="preserve"> </w:t>
      </w:r>
      <w:r>
        <w:t xml:space="preserve">групп, а также инвалидами </w:t>
      </w:r>
      <w:r>
        <w:rPr>
          <w:lang w:val="en-US" w:eastAsia="en-US" w:bidi="en-US"/>
        </w:rPr>
        <w:t>III</w:t>
      </w:r>
      <w:r w:rsidRPr="006644DF">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C236F5" w:rsidRDefault="0000307D" w:rsidP="00C25C02">
      <w:pPr>
        <w:pStyle w:val="1"/>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236F5" w:rsidRDefault="0000307D">
      <w:pPr>
        <w:pStyle w:val="1"/>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C236F5" w:rsidRDefault="0000307D">
      <w:pPr>
        <w:pStyle w:val="1"/>
        <w:ind w:firstLine="720"/>
        <w:jc w:val="both"/>
      </w:pPr>
      <w:r>
        <w:t>местонахождение и юридический адрес;</w:t>
      </w:r>
    </w:p>
    <w:p w:rsidR="00C236F5" w:rsidRDefault="0000307D">
      <w:pPr>
        <w:pStyle w:val="1"/>
        <w:ind w:firstLine="720"/>
        <w:jc w:val="both"/>
      </w:pPr>
      <w:r>
        <w:t>режим работы;</w:t>
      </w:r>
    </w:p>
    <w:p w:rsidR="00C236F5" w:rsidRDefault="0000307D">
      <w:pPr>
        <w:pStyle w:val="1"/>
        <w:ind w:firstLine="720"/>
        <w:jc w:val="both"/>
      </w:pPr>
      <w:r>
        <w:t>график приема;</w:t>
      </w:r>
    </w:p>
    <w:p w:rsidR="00C236F5" w:rsidRDefault="0000307D">
      <w:pPr>
        <w:pStyle w:val="1"/>
        <w:ind w:firstLine="720"/>
        <w:jc w:val="both"/>
      </w:pPr>
      <w:r>
        <w:t>номера телефонов для справок.</w:t>
      </w:r>
    </w:p>
    <w:p w:rsidR="00C236F5" w:rsidRDefault="0000307D">
      <w:pPr>
        <w:pStyle w:val="1"/>
        <w:ind w:firstLine="72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C236F5" w:rsidRDefault="0000307D">
      <w:pPr>
        <w:pStyle w:val="1"/>
        <w:ind w:firstLine="720"/>
        <w:jc w:val="both"/>
      </w:pPr>
      <w:r>
        <w:t>Помещения, в которых предоставляется муниципальная услуга, оснащаются:</w:t>
      </w:r>
    </w:p>
    <w:p w:rsidR="00C236F5" w:rsidRDefault="0000307D">
      <w:pPr>
        <w:pStyle w:val="1"/>
        <w:ind w:firstLine="720"/>
        <w:jc w:val="both"/>
      </w:pPr>
      <w:r>
        <w:t>противопожарной системой и средствами пожаротушения;</w:t>
      </w:r>
    </w:p>
    <w:p w:rsidR="00C236F5" w:rsidRDefault="0000307D">
      <w:pPr>
        <w:pStyle w:val="1"/>
        <w:ind w:firstLine="720"/>
        <w:jc w:val="both"/>
      </w:pPr>
      <w:r>
        <w:t>системой оповещения о возникновении чрезвычайной ситуации;</w:t>
      </w:r>
    </w:p>
    <w:p w:rsidR="00C236F5" w:rsidRDefault="0000307D">
      <w:pPr>
        <w:pStyle w:val="1"/>
        <w:ind w:firstLine="720"/>
        <w:jc w:val="both"/>
      </w:pPr>
      <w:r>
        <w:t>средствами оказания первой медицинской помощи;</w:t>
      </w:r>
    </w:p>
    <w:p w:rsidR="00C236F5" w:rsidRDefault="0000307D">
      <w:pPr>
        <w:pStyle w:val="1"/>
        <w:ind w:firstLine="720"/>
        <w:jc w:val="both"/>
      </w:pPr>
      <w:r>
        <w:t>туалетными комнатами для посетителей.</w:t>
      </w:r>
    </w:p>
    <w:p w:rsidR="00C236F5" w:rsidRDefault="00C25C02">
      <w:pPr>
        <w:pStyle w:val="1"/>
        <w:ind w:firstLine="720"/>
        <w:jc w:val="both"/>
      </w:pPr>
      <w:r>
        <w:t>Место</w:t>
      </w:r>
      <w:r w:rsidR="0000307D">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236F5" w:rsidRDefault="0000307D">
      <w:pPr>
        <w:pStyle w:val="1"/>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236F5" w:rsidRDefault="0000307D">
      <w:pPr>
        <w:pStyle w:val="1"/>
        <w:ind w:firstLine="720"/>
        <w:jc w:val="both"/>
      </w:pPr>
      <w:r>
        <w:t xml:space="preserve">Места для заполнения </w:t>
      </w:r>
      <w:r w:rsidR="00E52D1A">
        <w:t>заявлений</w:t>
      </w:r>
      <w:r>
        <w:t xml:space="preserve"> оборудуются стульями, столами (стойками), бланками </w:t>
      </w:r>
      <w:r w:rsidR="00E52D1A">
        <w:t>заявлений</w:t>
      </w:r>
      <w:r>
        <w:t>, письменными принадлежностями.</w:t>
      </w:r>
    </w:p>
    <w:p w:rsidR="00C236F5" w:rsidRDefault="0000307D">
      <w:pPr>
        <w:pStyle w:val="1"/>
        <w:ind w:firstLine="720"/>
        <w:jc w:val="both"/>
      </w:pPr>
      <w:r>
        <w:t>Места приема Заявителей оборудуются информационными табличками (вывесками) с указанием: номера кабинета и наименования отдела;</w:t>
      </w:r>
    </w:p>
    <w:p w:rsidR="00C236F5" w:rsidRDefault="0000307D">
      <w:pPr>
        <w:pStyle w:val="1"/>
        <w:ind w:firstLine="720"/>
        <w:jc w:val="both"/>
      </w:pPr>
      <w:r>
        <w:lastRenderedPageBreak/>
        <w:t>фамилии, имени и отчества (последнее - при наличии), должности ответственного лица за прием документов;</w:t>
      </w:r>
    </w:p>
    <w:p w:rsidR="00C236F5" w:rsidRDefault="0000307D">
      <w:pPr>
        <w:pStyle w:val="1"/>
        <w:ind w:firstLine="720"/>
        <w:jc w:val="both"/>
      </w:pPr>
      <w:r>
        <w:t>графика приема Заявителей.</w:t>
      </w:r>
    </w:p>
    <w:p w:rsidR="00C236F5" w:rsidRDefault="0000307D">
      <w:pPr>
        <w:pStyle w:val="1"/>
        <w:ind w:firstLine="720"/>
        <w:jc w:val="both"/>
      </w:pPr>
      <w:r>
        <w:t>Рабочее место лица</w:t>
      </w:r>
      <w:r w:rsidR="00DE7825">
        <w:t xml:space="preserve">, ответственного </w:t>
      </w:r>
      <w:r>
        <w:t>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236F5" w:rsidRDefault="0000307D">
      <w:pPr>
        <w:pStyle w:val="1"/>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236F5" w:rsidRDefault="0000307D">
      <w:pPr>
        <w:pStyle w:val="1"/>
        <w:ind w:firstLine="720"/>
        <w:jc w:val="both"/>
      </w:pPr>
      <w:r>
        <w:t>При предоставлении муниципальной услуги инвалидам обеспечиваются:</w:t>
      </w:r>
    </w:p>
    <w:p w:rsidR="00C236F5" w:rsidRDefault="0000307D">
      <w:pPr>
        <w:pStyle w:val="1"/>
        <w:ind w:firstLine="720"/>
        <w:jc w:val="both"/>
      </w:pPr>
      <w:r>
        <w:t>возможность беспрепятственного доступа к объекту (зданию, помещению), в котором предоставляется муниципальная услуга;</w:t>
      </w:r>
    </w:p>
    <w:p w:rsidR="00C236F5" w:rsidRDefault="0000307D">
      <w:pPr>
        <w:pStyle w:val="1"/>
        <w:ind w:firstLine="72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236F5" w:rsidRDefault="0000307D">
      <w:pPr>
        <w:pStyle w:val="1"/>
        <w:ind w:firstLine="720"/>
        <w:jc w:val="both"/>
      </w:pPr>
      <w:r>
        <w:t>сопровождение инвалидов, имеющих стойкие расстройства функции зрения и самостоятельного передвижения;</w:t>
      </w:r>
    </w:p>
    <w:p w:rsidR="00C236F5" w:rsidRDefault="0000307D">
      <w:pPr>
        <w:pStyle w:val="1"/>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236F5" w:rsidRDefault="0000307D">
      <w:pPr>
        <w:pStyle w:val="1"/>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36F5" w:rsidRDefault="0000307D">
      <w:pPr>
        <w:pStyle w:val="1"/>
        <w:ind w:firstLine="720"/>
        <w:jc w:val="both"/>
      </w:pPr>
      <w:r>
        <w:t>допуск сурдопереводчика и тифлосурдопереводчика;</w:t>
      </w:r>
    </w:p>
    <w:p w:rsidR="00C236F5" w:rsidRDefault="0000307D">
      <w:pPr>
        <w:pStyle w:val="1"/>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236F5" w:rsidRDefault="0000307D">
      <w:pPr>
        <w:pStyle w:val="1"/>
        <w:spacing w:after="30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C236F5" w:rsidRDefault="0000307D">
      <w:pPr>
        <w:pStyle w:val="11"/>
        <w:keepNext/>
        <w:keepLines/>
      </w:pPr>
      <w:bookmarkStart w:id="17" w:name="bookmark22"/>
      <w:r>
        <w:t>Показатели доступности и качества муниципальной услуги</w:t>
      </w:r>
      <w:bookmarkEnd w:id="17"/>
    </w:p>
    <w:p w:rsidR="00C236F5" w:rsidRDefault="0000307D" w:rsidP="00D33824">
      <w:pPr>
        <w:pStyle w:val="1"/>
        <w:numPr>
          <w:ilvl w:val="1"/>
          <w:numId w:val="7"/>
        </w:numPr>
        <w:tabs>
          <w:tab w:val="left" w:pos="1426"/>
        </w:tabs>
        <w:ind w:firstLine="720"/>
        <w:jc w:val="both"/>
      </w:pPr>
      <w:r>
        <w:t>Основными показателями доступности предоставления муниципальной услуги являются:</w:t>
      </w:r>
    </w:p>
    <w:p w:rsidR="00C236F5" w:rsidRDefault="0000307D" w:rsidP="00D33824">
      <w:pPr>
        <w:pStyle w:val="1"/>
        <w:numPr>
          <w:ilvl w:val="2"/>
          <w:numId w:val="7"/>
        </w:numPr>
        <w:tabs>
          <w:tab w:val="left" w:pos="1661"/>
        </w:tabs>
        <w:ind w:firstLine="720"/>
        <w:jc w:val="both"/>
      </w:pPr>
      <w:r>
        <w:t>Наличие полной и понятной информации о порядке, сроках и ходе предоставления муниц</w:t>
      </w:r>
      <w:r w:rsidR="002A0E3D">
        <w:t>ипальной услуги в информационно-</w:t>
      </w:r>
      <w:r>
        <w:t>телекоммуникационных сетях общего пользования (в том числе в сети «Интернет»), средствах массовой информации.</w:t>
      </w:r>
    </w:p>
    <w:p w:rsidR="00C236F5" w:rsidRDefault="0000307D" w:rsidP="00D33824">
      <w:pPr>
        <w:pStyle w:val="1"/>
        <w:numPr>
          <w:ilvl w:val="2"/>
          <w:numId w:val="7"/>
        </w:numPr>
        <w:tabs>
          <w:tab w:val="left" w:pos="2064"/>
          <w:tab w:val="left" w:pos="2376"/>
          <w:tab w:val="left" w:pos="4234"/>
          <w:tab w:val="left" w:pos="6062"/>
          <w:tab w:val="left" w:pos="7982"/>
        </w:tabs>
        <w:ind w:firstLine="720"/>
        <w:jc w:val="both"/>
      </w:pPr>
      <w:r>
        <w:t>Возможность</w:t>
      </w:r>
      <w:r>
        <w:tab/>
        <w:t>получения</w:t>
      </w:r>
      <w:r>
        <w:tab/>
        <w:t>Заявителем</w:t>
      </w:r>
      <w:r>
        <w:tab/>
        <w:t>уведомлений</w:t>
      </w:r>
    </w:p>
    <w:p w:rsidR="00C236F5" w:rsidRDefault="0000307D">
      <w:pPr>
        <w:pStyle w:val="1"/>
        <w:ind w:firstLine="0"/>
        <w:jc w:val="both"/>
      </w:pPr>
      <w:r>
        <w:t>о предоставлении муниципальной услуги с помощью ЕПГУ.</w:t>
      </w:r>
    </w:p>
    <w:p w:rsidR="00C236F5" w:rsidRDefault="0000307D" w:rsidP="00D33824">
      <w:pPr>
        <w:pStyle w:val="1"/>
        <w:numPr>
          <w:ilvl w:val="2"/>
          <w:numId w:val="7"/>
        </w:numPr>
        <w:tabs>
          <w:tab w:val="left" w:pos="1661"/>
        </w:tabs>
        <w:ind w:firstLine="720"/>
        <w:jc w:val="both"/>
      </w:pPr>
      <w:r>
        <w:t>Возможность получения информации о ходе предоставления муниципальной услуги, в том числе с использованием информационно</w:t>
      </w:r>
      <w:r>
        <w:softHyphen/>
        <w:t>коммуникационных технологий.</w:t>
      </w:r>
    </w:p>
    <w:p w:rsidR="00C236F5" w:rsidRDefault="0000307D" w:rsidP="00D33824">
      <w:pPr>
        <w:pStyle w:val="1"/>
        <w:numPr>
          <w:ilvl w:val="1"/>
          <w:numId w:val="7"/>
        </w:numPr>
        <w:tabs>
          <w:tab w:val="left" w:pos="1426"/>
        </w:tabs>
        <w:ind w:firstLine="720"/>
        <w:jc w:val="both"/>
      </w:pPr>
      <w:r>
        <w:t>Основными показателями качества предоставления муниципальной услуги являются:</w:t>
      </w:r>
    </w:p>
    <w:p w:rsidR="00C236F5" w:rsidRDefault="0000307D" w:rsidP="00922A4A">
      <w:pPr>
        <w:pStyle w:val="1"/>
        <w:numPr>
          <w:ilvl w:val="2"/>
          <w:numId w:val="7"/>
        </w:numPr>
        <w:tabs>
          <w:tab w:val="left" w:pos="1858"/>
        </w:tabs>
        <w:ind w:firstLine="720"/>
        <w:jc w:val="both"/>
      </w:pPr>
      <w:r>
        <w:t xml:space="preserve">Своевременность предоставления муниципальной услуги в </w:t>
      </w:r>
      <w:r>
        <w:lastRenderedPageBreak/>
        <w:t>соответствии со стандартом ее предоставления, установленным настоящим Административным регламентом.</w:t>
      </w:r>
    </w:p>
    <w:p w:rsidR="00C236F5" w:rsidRDefault="0000307D" w:rsidP="00922A4A">
      <w:pPr>
        <w:pStyle w:val="1"/>
        <w:numPr>
          <w:ilvl w:val="2"/>
          <w:numId w:val="7"/>
        </w:numPr>
        <w:tabs>
          <w:tab w:val="left" w:pos="1858"/>
        </w:tabs>
        <w:ind w:firstLine="72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C236F5" w:rsidRDefault="0000307D" w:rsidP="00D33824">
      <w:pPr>
        <w:pStyle w:val="1"/>
        <w:numPr>
          <w:ilvl w:val="2"/>
          <w:numId w:val="7"/>
        </w:numPr>
        <w:tabs>
          <w:tab w:val="left" w:pos="1858"/>
        </w:tabs>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C236F5" w:rsidRDefault="0000307D" w:rsidP="00D33824">
      <w:pPr>
        <w:pStyle w:val="1"/>
        <w:numPr>
          <w:ilvl w:val="2"/>
          <w:numId w:val="7"/>
        </w:numPr>
        <w:tabs>
          <w:tab w:val="left" w:pos="1661"/>
          <w:tab w:val="left" w:pos="2578"/>
          <w:tab w:val="left" w:pos="3298"/>
          <w:tab w:val="left" w:pos="6926"/>
          <w:tab w:val="left" w:pos="8410"/>
        </w:tabs>
        <w:ind w:firstLine="720"/>
        <w:jc w:val="both"/>
      </w:pPr>
      <w:r>
        <w:t>Отсутствие</w:t>
      </w:r>
      <w:r>
        <w:tab/>
        <w:t>нарушений установленных</w:t>
      </w:r>
      <w:r>
        <w:tab/>
        <w:t>сроков в</w:t>
      </w:r>
      <w:r>
        <w:tab/>
        <w:t>процессе</w:t>
      </w:r>
    </w:p>
    <w:p w:rsidR="00C236F5" w:rsidRDefault="0000307D">
      <w:pPr>
        <w:pStyle w:val="1"/>
        <w:ind w:firstLine="0"/>
        <w:jc w:val="both"/>
      </w:pPr>
      <w:r>
        <w:t>предоставления муниципальной услуги.</w:t>
      </w:r>
    </w:p>
    <w:p w:rsidR="00C236F5" w:rsidRDefault="0000307D" w:rsidP="00D33824">
      <w:pPr>
        <w:pStyle w:val="1"/>
        <w:numPr>
          <w:ilvl w:val="2"/>
          <w:numId w:val="7"/>
        </w:numPr>
        <w:tabs>
          <w:tab w:val="left" w:pos="1858"/>
        </w:tabs>
        <w:spacing w:after="300"/>
        <w:ind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236F5" w:rsidRDefault="0000307D">
      <w:pPr>
        <w:pStyle w:val="1"/>
        <w:ind w:firstLine="0"/>
        <w:jc w:val="center"/>
      </w:pPr>
      <w:r>
        <w:rPr>
          <w:b/>
          <w:bCs/>
        </w:rPr>
        <w:t>Иные требования, в том числе учитывающие особенности предоставления</w:t>
      </w:r>
      <w:r w:rsidR="004E6ECB">
        <w:rPr>
          <w:b/>
          <w:bCs/>
        </w:rPr>
        <w:t xml:space="preserve"> </w:t>
      </w:r>
      <w:r>
        <w:rPr>
          <w:b/>
          <w:bCs/>
        </w:rPr>
        <w:t>муниципальной услуги в многофункциональных центрах, особенности</w:t>
      </w:r>
      <w:r w:rsidR="004E6ECB">
        <w:rPr>
          <w:b/>
          <w:bCs/>
        </w:rPr>
        <w:t xml:space="preserve"> </w:t>
      </w:r>
      <w:r>
        <w:rPr>
          <w:b/>
          <w:bCs/>
        </w:rPr>
        <w:t>предоставления муниципальной услуги</w:t>
      </w:r>
    </w:p>
    <w:p w:rsidR="00C236F5" w:rsidRDefault="0000307D">
      <w:pPr>
        <w:pStyle w:val="1"/>
        <w:spacing w:after="300"/>
        <w:ind w:firstLine="0"/>
        <w:jc w:val="center"/>
      </w:pPr>
      <w:r>
        <w:rPr>
          <w:b/>
          <w:bCs/>
        </w:rPr>
        <w:t>по экстерриториальному принципу и особенности предоставления</w:t>
      </w:r>
      <w:r w:rsidR="004E6ECB">
        <w:rPr>
          <w:b/>
          <w:bCs/>
        </w:rPr>
        <w:t xml:space="preserve"> </w:t>
      </w:r>
      <w:r>
        <w:rPr>
          <w:b/>
          <w:bCs/>
        </w:rPr>
        <w:t>муниципальной услуги в электронной форме</w:t>
      </w:r>
    </w:p>
    <w:p w:rsidR="00C236F5" w:rsidRDefault="0000307D" w:rsidP="00D33824">
      <w:pPr>
        <w:pStyle w:val="1"/>
        <w:numPr>
          <w:ilvl w:val="1"/>
          <w:numId w:val="7"/>
        </w:numPr>
        <w:tabs>
          <w:tab w:val="left" w:pos="1426"/>
        </w:tabs>
        <w:ind w:firstLine="720"/>
        <w:jc w:val="both"/>
      </w:pPr>
      <w:r>
        <w:t xml:space="preserve">Предоставление муниципальной услуги по экстерриториальному принципу осуществляется в части обеспечения возможности подачи </w:t>
      </w:r>
      <w:r w:rsidR="009D7749">
        <w:t xml:space="preserve">заявления </w:t>
      </w:r>
      <w:r>
        <w:t>посредством ЕПГУ и получения результата муниципальной услуги в многофункциональном центре.</w:t>
      </w:r>
    </w:p>
    <w:p w:rsidR="00C236F5" w:rsidRDefault="0000307D" w:rsidP="00D33824">
      <w:pPr>
        <w:pStyle w:val="1"/>
        <w:numPr>
          <w:ilvl w:val="1"/>
          <w:numId w:val="7"/>
        </w:numPr>
        <w:tabs>
          <w:tab w:val="left" w:pos="1426"/>
        </w:tabs>
        <w:ind w:firstLine="720"/>
        <w:jc w:val="both"/>
      </w:pPr>
      <w:r>
        <w:t xml:space="preserve">Заявителям обеспечивается возможность представления </w:t>
      </w:r>
      <w:r w:rsidR="004E6ECB">
        <w:t>Ходатайства</w:t>
      </w:r>
      <w:r>
        <w:t xml:space="preserve"> и прилагаемых документов в форме электронных документов посредством ЕПГУ.</w:t>
      </w:r>
    </w:p>
    <w:p w:rsidR="00C236F5" w:rsidRDefault="0000307D">
      <w:pPr>
        <w:pStyle w:val="1"/>
        <w:ind w:firstLine="720"/>
        <w:jc w:val="both"/>
      </w:pPr>
      <w:r>
        <w:t xml:space="preserve">В этом случае Заявитель или представитель Заявителя авторизуется на ЕПГУ посредством подтвержденной учетной записи в ЕСИА, заполняет </w:t>
      </w:r>
      <w:r w:rsidR="00866144">
        <w:t>Ходатайство</w:t>
      </w:r>
      <w:r>
        <w:t xml:space="preserve"> о предоставлении муниципальной услуги с использованием интерактивной формы в электронном виде.</w:t>
      </w:r>
    </w:p>
    <w:p w:rsidR="00C236F5" w:rsidRDefault="0000307D">
      <w:pPr>
        <w:pStyle w:val="1"/>
        <w:ind w:firstLine="720"/>
        <w:jc w:val="both"/>
      </w:pPr>
      <w:r>
        <w:t xml:space="preserve">Заполненное </w:t>
      </w:r>
      <w:r w:rsidR="00866144">
        <w:t>Ходатайство</w:t>
      </w:r>
      <w:r>
        <w:t xml:space="preserve">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w:t>
      </w:r>
      <w:r w:rsidR="00866144">
        <w:t>Ходатайство</w:t>
      </w:r>
      <w:r>
        <w:t xml:space="preserve">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w:t>
      </w:r>
      <w:r w:rsidR="004172C0">
        <w:t>заявления</w:t>
      </w:r>
      <w:r>
        <w:t>.</w:t>
      </w:r>
    </w:p>
    <w:p w:rsidR="00C236F5" w:rsidRDefault="0000307D">
      <w:pPr>
        <w:pStyle w:val="1"/>
        <w:ind w:firstLine="720"/>
        <w:jc w:val="both"/>
      </w:pPr>
      <w: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w:t>
      </w:r>
      <w:r w:rsidR="004172C0">
        <w:t>заявления</w:t>
      </w:r>
      <w:r>
        <w:t xml:space="preserve"> посредством ЕПГУ.</w:t>
      </w:r>
    </w:p>
    <w:p w:rsidR="00C236F5" w:rsidRDefault="0000307D">
      <w:pPr>
        <w:pStyle w:val="1"/>
        <w:ind w:firstLine="720"/>
        <w:jc w:val="both"/>
      </w:pPr>
      <w:r>
        <w:t xml:space="preserve">В случае направления </w:t>
      </w:r>
      <w:r w:rsidR="004172C0">
        <w:t>заявления</w:t>
      </w:r>
      <w:r>
        <w:t xml:space="preserve">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236F5" w:rsidRDefault="0000307D" w:rsidP="00D33824">
      <w:pPr>
        <w:pStyle w:val="1"/>
        <w:numPr>
          <w:ilvl w:val="1"/>
          <w:numId w:val="7"/>
        </w:numPr>
        <w:tabs>
          <w:tab w:val="left" w:pos="1426"/>
        </w:tabs>
        <w:ind w:firstLine="720"/>
        <w:jc w:val="both"/>
      </w:pPr>
      <w:r>
        <w:t xml:space="preserve">Электронные документы могут быть предоставлены в следующих форматах: </w:t>
      </w:r>
      <w:r>
        <w:rPr>
          <w:lang w:val="en-US" w:eastAsia="en-US" w:bidi="en-US"/>
        </w:rPr>
        <w:t>xml</w:t>
      </w:r>
      <w:r w:rsidRPr="006644DF">
        <w:rPr>
          <w:lang w:eastAsia="en-US" w:bidi="en-US"/>
        </w:rPr>
        <w:t xml:space="preserve">, </w:t>
      </w:r>
      <w:r>
        <w:rPr>
          <w:lang w:val="en-US" w:eastAsia="en-US" w:bidi="en-US"/>
        </w:rPr>
        <w:t>doc</w:t>
      </w:r>
      <w:r w:rsidRPr="006644DF">
        <w:rPr>
          <w:lang w:eastAsia="en-US" w:bidi="en-US"/>
        </w:rPr>
        <w:t xml:space="preserve">, </w:t>
      </w:r>
      <w:r>
        <w:rPr>
          <w:lang w:val="en-US" w:eastAsia="en-US" w:bidi="en-US"/>
        </w:rPr>
        <w:t>docx</w:t>
      </w:r>
      <w:r w:rsidRPr="006644DF">
        <w:rPr>
          <w:lang w:eastAsia="en-US" w:bidi="en-US"/>
        </w:rPr>
        <w:t xml:space="preserve">, </w:t>
      </w:r>
      <w:r>
        <w:rPr>
          <w:lang w:val="en-US" w:eastAsia="en-US" w:bidi="en-US"/>
        </w:rPr>
        <w:t>odt</w:t>
      </w:r>
      <w:r w:rsidRPr="006644DF">
        <w:rPr>
          <w:lang w:eastAsia="en-US" w:bidi="en-US"/>
        </w:rPr>
        <w:t xml:space="preserve">, </w:t>
      </w:r>
      <w:r>
        <w:rPr>
          <w:lang w:val="en-US" w:eastAsia="en-US" w:bidi="en-US"/>
        </w:rPr>
        <w:t>xls</w:t>
      </w:r>
      <w:r w:rsidRPr="006644DF">
        <w:rPr>
          <w:lang w:eastAsia="en-US" w:bidi="en-US"/>
        </w:rPr>
        <w:t xml:space="preserve">, </w:t>
      </w:r>
      <w:r>
        <w:rPr>
          <w:lang w:val="en-US" w:eastAsia="en-US" w:bidi="en-US"/>
        </w:rPr>
        <w:t>xlsx</w:t>
      </w:r>
      <w:r w:rsidRPr="006644DF">
        <w:rPr>
          <w:lang w:eastAsia="en-US" w:bidi="en-US"/>
        </w:rPr>
        <w:t xml:space="preserve">, </w:t>
      </w:r>
      <w:r>
        <w:rPr>
          <w:lang w:val="en-US" w:eastAsia="en-US" w:bidi="en-US"/>
        </w:rPr>
        <w:t>ods</w:t>
      </w:r>
      <w:r w:rsidRPr="006644DF">
        <w:rPr>
          <w:lang w:eastAsia="en-US" w:bidi="en-US"/>
        </w:rPr>
        <w:t xml:space="preserve">, </w:t>
      </w:r>
      <w:r>
        <w:rPr>
          <w:lang w:val="en-US" w:eastAsia="en-US" w:bidi="en-US"/>
        </w:rPr>
        <w:t>pdf</w:t>
      </w:r>
      <w:r w:rsidRPr="006644DF">
        <w:rPr>
          <w:lang w:eastAsia="en-US" w:bidi="en-US"/>
        </w:rPr>
        <w:t xml:space="preserve">, </w:t>
      </w:r>
      <w:r>
        <w:rPr>
          <w:lang w:val="en-US" w:eastAsia="en-US" w:bidi="en-US"/>
        </w:rPr>
        <w:t>jpg</w:t>
      </w:r>
      <w:r w:rsidRPr="006644DF">
        <w:rPr>
          <w:lang w:eastAsia="en-US" w:bidi="en-US"/>
        </w:rPr>
        <w:t xml:space="preserve">, </w:t>
      </w:r>
      <w:r>
        <w:rPr>
          <w:lang w:val="en-US" w:eastAsia="en-US" w:bidi="en-US"/>
        </w:rPr>
        <w:t>jpeg</w:t>
      </w:r>
      <w:r w:rsidRPr="006644DF">
        <w:rPr>
          <w:lang w:eastAsia="en-US" w:bidi="en-US"/>
        </w:rPr>
        <w:t xml:space="preserve">, </w:t>
      </w:r>
      <w:r>
        <w:rPr>
          <w:lang w:val="en-US" w:eastAsia="en-US" w:bidi="en-US"/>
        </w:rPr>
        <w:t>zip</w:t>
      </w:r>
      <w:r w:rsidRPr="006644DF">
        <w:rPr>
          <w:lang w:eastAsia="en-US" w:bidi="en-US"/>
        </w:rPr>
        <w:t xml:space="preserve">, </w:t>
      </w:r>
      <w:r>
        <w:rPr>
          <w:lang w:val="en-US" w:eastAsia="en-US" w:bidi="en-US"/>
        </w:rPr>
        <w:t>rar</w:t>
      </w:r>
      <w:r w:rsidRPr="006644DF">
        <w:rPr>
          <w:lang w:eastAsia="en-US" w:bidi="en-US"/>
        </w:rPr>
        <w:t xml:space="preserve">, </w:t>
      </w:r>
      <w:r>
        <w:rPr>
          <w:lang w:val="en-US" w:eastAsia="en-US" w:bidi="en-US"/>
        </w:rPr>
        <w:t>sig</w:t>
      </w:r>
      <w:r w:rsidRPr="006644DF">
        <w:rPr>
          <w:lang w:eastAsia="en-US" w:bidi="en-US"/>
        </w:rPr>
        <w:t xml:space="preserve">, </w:t>
      </w:r>
      <w:r>
        <w:rPr>
          <w:lang w:val="en-US" w:eastAsia="en-US" w:bidi="en-US"/>
        </w:rPr>
        <w:t>png</w:t>
      </w:r>
      <w:r w:rsidRPr="006644DF">
        <w:rPr>
          <w:lang w:eastAsia="en-US" w:bidi="en-US"/>
        </w:rPr>
        <w:t xml:space="preserve">, </w:t>
      </w:r>
      <w:r>
        <w:rPr>
          <w:lang w:val="en-US" w:eastAsia="en-US" w:bidi="en-US"/>
        </w:rPr>
        <w:t>bmp</w:t>
      </w:r>
      <w:r w:rsidRPr="006644DF">
        <w:rPr>
          <w:lang w:eastAsia="en-US" w:bidi="en-US"/>
        </w:rPr>
        <w:t xml:space="preserve">, </w:t>
      </w:r>
      <w:r>
        <w:rPr>
          <w:lang w:val="en-US" w:eastAsia="en-US" w:bidi="en-US"/>
        </w:rPr>
        <w:t>tiff</w:t>
      </w:r>
      <w:r w:rsidRPr="006644DF">
        <w:rPr>
          <w:lang w:eastAsia="en-US" w:bidi="en-US"/>
        </w:rPr>
        <w:t>.</w:t>
      </w:r>
    </w:p>
    <w:p w:rsidR="00C236F5" w:rsidRDefault="0000307D" w:rsidP="00922A4A">
      <w:pPr>
        <w:pStyle w:val="1"/>
        <w:tabs>
          <w:tab w:val="left" w:pos="2270"/>
          <w:tab w:val="left" w:pos="3547"/>
          <w:tab w:val="left" w:pos="4589"/>
          <w:tab w:val="left" w:pos="5875"/>
          <w:tab w:val="left" w:pos="7104"/>
          <w:tab w:val="left" w:pos="9086"/>
        </w:tabs>
        <w:ind w:firstLine="720"/>
        <w:jc w:val="both"/>
      </w:pPr>
      <w: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w:t>
      </w:r>
      <w:r w:rsidR="00922A4A">
        <w:t xml:space="preserve">ригинала документа в разрешении 300 – </w:t>
      </w:r>
      <w:r>
        <w:t>500</w:t>
      </w:r>
      <w:r w:rsidR="00922A4A">
        <w:t xml:space="preserve"> </w:t>
      </w:r>
      <w:r>
        <w:rPr>
          <w:lang w:val="en-US" w:eastAsia="en-US" w:bidi="en-US"/>
        </w:rPr>
        <w:t>dpi</w:t>
      </w:r>
      <w:r w:rsidR="003608F3">
        <w:rPr>
          <w:lang w:eastAsia="en-US" w:bidi="en-US"/>
        </w:rPr>
        <w:t xml:space="preserve"> </w:t>
      </w:r>
      <w:r>
        <w:t>(масштаб</w:t>
      </w:r>
      <w:r>
        <w:tab/>
        <w:t>1:1)</w:t>
      </w:r>
      <w:r w:rsidR="00922A4A">
        <w:t xml:space="preserve"> </w:t>
      </w:r>
      <w:r>
        <w:t>с использованием следующих режимов:</w:t>
      </w:r>
    </w:p>
    <w:p w:rsidR="00C236F5" w:rsidRDefault="0000307D">
      <w:pPr>
        <w:pStyle w:val="1"/>
        <w:ind w:firstLine="720"/>
        <w:jc w:val="both"/>
      </w:pPr>
      <w:r>
        <w:t>«черно-белый» (при отсутствии в документе графических изображений и (или) цветного текста);</w:t>
      </w:r>
    </w:p>
    <w:p w:rsidR="00C236F5" w:rsidRDefault="0000307D">
      <w:pPr>
        <w:pStyle w:val="1"/>
        <w:ind w:firstLine="720"/>
        <w:jc w:val="both"/>
      </w:pPr>
      <w:r>
        <w:t>«оттенки серого» (при наличии в документе графических изображений, отличных от цветного графического изображения);</w:t>
      </w:r>
    </w:p>
    <w:p w:rsidR="00C236F5" w:rsidRDefault="0000307D">
      <w:pPr>
        <w:pStyle w:val="1"/>
        <w:ind w:firstLine="720"/>
        <w:jc w:val="both"/>
      </w:pPr>
      <w:r>
        <w:t>«цветной» или «режим полной цветопередачи» (при наличии в документе цветных графических изображений либо цветного текста);</w:t>
      </w:r>
    </w:p>
    <w:p w:rsidR="00C236F5" w:rsidRDefault="0000307D">
      <w:pPr>
        <w:pStyle w:val="1"/>
        <w:ind w:firstLine="720"/>
        <w:jc w:val="both"/>
      </w:pPr>
      <w:r>
        <w:t>сохранением всех аутентичных признаков подлинности, а именно: графической подписи лица, печати, углового штампа бланка;</w:t>
      </w:r>
    </w:p>
    <w:p w:rsidR="00C236F5" w:rsidRDefault="0000307D">
      <w:pPr>
        <w:pStyle w:val="1"/>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C236F5" w:rsidRDefault="0000307D">
      <w:pPr>
        <w:pStyle w:val="1"/>
        <w:ind w:firstLine="720"/>
        <w:jc w:val="both"/>
      </w:pPr>
      <w:r>
        <w:t>Электронные документы должны обеспечивать:</w:t>
      </w:r>
    </w:p>
    <w:p w:rsidR="00C236F5" w:rsidRDefault="0000307D">
      <w:pPr>
        <w:pStyle w:val="1"/>
        <w:ind w:firstLine="720"/>
        <w:jc w:val="both"/>
      </w:pPr>
      <w:r>
        <w:t>возможность идентифицировать документ и количество листов в документе;</w:t>
      </w:r>
    </w:p>
    <w:p w:rsidR="00C236F5" w:rsidRDefault="0000307D">
      <w:pPr>
        <w:pStyle w:val="1"/>
        <w:ind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236F5" w:rsidRDefault="0000307D">
      <w:pPr>
        <w:pStyle w:val="1"/>
        <w:spacing w:after="300"/>
        <w:ind w:firstLine="720"/>
        <w:jc w:val="both"/>
      </w:pPr>
      <w:r>
        <w:t xml:space="preserve">Документы, подлежащие представлению в форматах </w:t>
      </w:r>
      <w:r>
        <w:rPr>
          <w:lang w:val="en-US" w:eastAsia="en-US" w:bidi="en-US"/>
        </w:rPr>
        <w:t>xls</w:t>
      </w:r>
      <w:r w:rsidRPr="006644DF">
        <w:rPr>
          <w:lang w:eastAsia="en-US" w:bidi="en-US"/>
        </w:rPr>
        <w:t xml:space="preserve">, </w:t>
      </w:r>
      <w:r>
        <w:rPr>
          <w:lang w:val="en-US" w:eastAsia="en-US" w:bidi="en-US"/>
        </w:rPr>
        <w:t>xlsx</w:t>
      </w:r>
      <w:r w:rsidRPr="006644DF">
        <w:rPr>
          <w:lang w:eastAsia="en-US" w:bidi="en-US"/>
        </w:rPr>
        <w:t xml:space="preserve"> </w:t>
      </w:r>
      <w:r>
        <w:t xml:space="preserve">или </w:t>
      </w:r>
      <w:r>
        <w:rPr>
          <w:lang w:val="en-US" w:eastAsia="en-US" w:bidi="en-US"/>
        </w:rPr>
        <w:t>ods</w:t>
      </w:r>
      <w:r w:rsidRPr="006644DF">
        <w:rPr>
          <w:lang w:eastAsia="en-US" w:bidi="en-US"/>
        </w:rPr>
        <w:t xml:space="preserve">, </w:t>
      </w:r>
      <w:r>
        <w:t>формируются в виде отдельного электронного документа.</w:t>
      </w:r>
    </w:p>
    <w:p w:rsidR="00C236F5" w:rsidRDefault="0000307D">
      <w:pPr>
        <w:pStyle w:val="1"/>
        <w:numPr>
          <w:ilvl w:val="0"/>
          <w:numId w:val="12"/>
        </w:numPr>
        <w:tabs>
          <w:tab w:val="left" w:pos="1914"/>
        </w:tabs>
        <w:spacing w:after="300"/>
        <w:ind w:firstLine="0"/>
        <w:jc w:val="center"/>
      </w:pPr>
      <w:r>
        <w:rPr>
          <w:b/>
          <w:bCs/>
        </w:rPr>
        <w:t>Состав, последовательность и сроки выполнения</w:t>
      </w:r>
      <w:r>
        <w:rPr>
          <w:b/>
          <w:bCs/>
        </w:rPr>
        <w:br/>
        <w:t>административных процедур (действий), требования к порядку</w:t>
      </w:r>
      <w:r>
        <w:rPr>
          <w:b/>
          <w:bCs/>
        </w:rPr>
        <w:br/>
        <w:t>их выполнения, в том числе особенности выполнения административных</w:t>
      </w:r>
      <w:r>
        <w:rPr>
          <w:b/>
          <w:bCs/>
        </w:rPr>
        <w:br/>
        <w:t>процедур в электронной форме</w:t>
      </w:r>
    </w:p>
    <w:p w:rsidR="00C236F5" w:rsidRDefault="00DB32C5" w:rsidP="00DB32C5">
      <w:pPr>
        <w:pStyle w:val="1"/>
        <w:ind w:firstLine="0"/>
        <w:jc w:val="both"/>
      </w:pPr>
      <w:r>
        <w:tab/>
        <w:t xml:space="preserve">3.1. </w:t>
      </w:r>
      <w:r w:rsidR="0000307D">
        <w:t>Предоставление муниципальной услуги включает в себя следующие административные процедуры:</w:t>
      </w:r>
    </w:p>
    <w:p w:rsidR="0032495B" w:rsidRDefault="00FE3088">
      <w:pPr>
        <w:pStyle w:val="1"/>
        <w:ind w:firstLine="720"/>
        <w:jc w:val="both"/>
      </w:pPr>
      <w:r>
        <w:t>п</w:t>
      </w:r>
      <w:r w:rsidR="004B223A">
        <w:t>рием документов</w:t>
      </w:r>
      <w:r w:rsidR="0000307D">
        <w:t xml:space="preserve"> и регистрация </w:t>
      </w:r>
      <w:r w:rsidR="004B223A">
        <w:t>Ходатайства</w:t>
      </w:r>
      <w:r>
        <w:t xml:space="preserve">, </w:t>
      </w:r>
    </w:p>
    <w:p w:rsidR="00C236F5" w:rsidRDefault="00FE3088">
      <w:pPr>
        <w:pStyle w:val="1"/>
        <w:ind w:firstLine="720"/>
        <w:jc w:val="both"/>
      </w:pPr>
      <w:r>
        <w:t xml:space="preserve">проверка наличия или отсутствия оснований для </w:t>
      </w:r>
      <w:r w:rsidR="00B91593" w:rsidRPr="002A7D02">
        <w:rPr>
          <w:color w:val="000000" w:themeColor="text1"/>
        </w:rPr>
        <w:t>отказа в рассмотрении документов, необходимых для предоставления муниципальной услуги</w:t>
      </w:r>
      <w:r w:rsidR="0032495B">
        <w:rPr>
          <w:color w:val="000000" w:themeColor="text1"/>
        </w:rPr>
        <w:t xml:space="preserve">, направление заявителю отказа </w:t>
      </w:r>
      <w:r w:rsidR="0032495B" w:rsidRPr="002A7D02">
        <w:rPr>
          <w:color w:val="000000" w:themeColor="text1"/>
        </w:rPr>
        <w:t xml:space="preserve">в рассмотрении </w:t>
      </w:r>
      <w:r w:rsidR="0032495B">
        <w:rPr>
          <w:color w:val="000000" w:themeColor="text1"/>
        </w:rPr>
        <w:t>Ходатайства</w:t>
      </w:r>
      <w:r w:rsidR="0000307D">
        <w:t>;</w:t>
      </w:r>
    </w:p>
    <w:p w:rsidR="00C236F5" w:rsidRDefault="0000307D">
      <w:pPr>
        <w:pStyle w:val="1"/>
        <w:ind w:firstLine="72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236F5" w:rsidRDefault="0000307D">
      <w:pPr>
        <w:pStyle w:val="1"/>
        <w:ind w:firstLine="720"/>
        <w:jc w:val="both"/>
      </w:pPr>
      <w:r>
        <w:t>рассмотрение документов и сведений;</w:t>
      </w:r>
    </w:p>
    <w:p w:rsidR="00C236F5" w:rsidRDefault="0000307D">
      <w:pPr>
        <w:pStyle w:val="1"/>
        <w:ind w:firstLine="720"/>
        <w:jc w:val="both"/>
      </w:pPr>
      <w:r>
        <w:t>принятие решения;</w:t>
      </w:r>
    </w:p>
    <w:p w:rsidR="00C236F5" w:rsidRDefault="002A0E3D">
      <w:pPr>
        <w:pStyle w:val="1"/>
        <w:ind w:firstLine="720"/>
        <w:jc w:val="both"/>
      </w:pPr>
      <w:r>
        <w:t>выдача результата.</w:t>
      </w:r>
    </w:p>
    <w:p w:rsidR="00C236F5" w:rsidRDefault="0000307D">
      <w:pPr>
        <w:pStyle w:val="1"/>
        <w:spacing w:after="300"/>
        <w:ind w:firstLine="720"/>
        <w:jc w:val="both"/>
      </w:pPr>
      <w:r>
        <w:t>Описание административных процедур представлено в Приложении № 3 к настоящему Административному регламенту.</w:t>
      </w:r>
    </w:p>
    <w:p w:rsidR="00C236F5" w:rsidRDefault="0000307D">
      <w:pPr>
        <w:pStyle w:val="11"/>
        <w:keepNext/>
        <w:keepLines/>
      </w:pPr>
      <w:bookmarkStart w:id="18" w:name="bookmark24"/>
      <w:r>
        <w:t>Перечень административных процедур (действий) при предоставлении</w:t>
      </w:r>
      <w:r w:rsidR="002C5B0A">
        <w:t xml:space="preserve"> </w:t>
      </w:r>
      <w:r>
        <w:t>муниципальной услуги услуг в электронной форме</w:t>
      </w:r>
      <w:bookmarkEnd w:id="18"/>
    </w:p>
    <w:p w:rsidR="00C236F5" w:rsidRDefault="00DB32C5" w:rsidP="00DB32C5">
      <w:pPr>
        <w:pStyle w:val="1"/>
        <w:tabs>
          <w:tab w:val="left" w:pos="0"/>
        </w:tabs>
        <w:ind w:firstLine="0"/>
        <w:jc w:val="both"/>
      </w:pPr>
      <w:r>
        <w:tab/>
        <w:t xml:space="preserve">3.2. </w:t>
      </w:r>
      <w:r w:rsidR="0000307D">
        <w:t>При предоставлении муниципальной услуги в электронной форме Заявителю обеспечиваются:</w:t>
      </w:r>
    </w:p>
    <w:p w:rsidR="00C236F5" w:rsidRDefault="0000307D">
      <w:pPr>
        <w:pStyle w:val="1"/>
        <w:ind w:firstLine="720"/>
        <w:jc w:val="both"/>
      </w:pPr>
      <w:r>
        <w:t xml:space="preserve">получение информации о порядке и сроках предоставления муниципальной </w:t>
      </w:r>
      <w:r>
        <w:lastRenderedPageBreak/>
        <w:t>услуги;</w:t>
      </w:r>
    </w:p>
    <w:p w:rsidR="00C236F5" w:rsidRDefault="0000307D">
      <w:pPr>
        <w:pStyle w:val="1"/>
        <w:ind w:firstLine="720"/>
        <w:jc w:val="both"/>
      </w:pPr>
      <w:r>
        <w:t xml:space="preserve">формирование </w:t>
      </w:r>
      <w:r w:rsidR="002C5B0A">
        <w:t>Ходатайства</w:t>
      </w:r>
      <w:r>
        <w:t>;</w:t>
      </w:r>
    </w:p>
    <w:p w:rsidR="00C236F5" w:rsidRDefault="0000307D">
      <w:pPr>
        <w:pStyle w:val="1"/>
        <w:ind w:firstLine="720"/>
        <w:jc w:val="both"/>
      </w:pPr>
      <w:r>
        <w:t xml:space="preserve">прием и регистрация Уполномоченным органом </w:t>
      </w:r>
      <w:r w:rsidR="002C5B0A">
        <w:t>Ходатайства</w:t>
      </w:r>
      <w:r>
        <w:t xml:space="preserve"> и иных документов, необходимых для предоставления муниципальной услуги;</w:t>
      </w:r>
    </w:p>
    <w:p w:rsidR="00C236F5" w:rsidRDefault="0000307D">
      <w:pPr>
        <w:pStyle w:val="1"/>
        <w:ind w:firstLine="720"/>
        <w:jc w:val="both"/>
      </w:pPr>
      <w:r>
        <w:t>получение результата предоставления муниципальной услуги;</w:t>
      </w:r>
    </w:p>
    <w:p w:rsidR="00C236F5" w:rsidRDefault="0000307D">
      <w:pPr>
        <w:pStyle w:val="1"/>
        <w:ind w:firstLine="720"/>
        <w:jc w:val="both"/>
      </w:pPr>
      <w:r>
        <w:t xml:space="preserve">получение сведений о ходе рассмотрения </w:t>
      </w:r>
      <w:r w:rsidR="002C5B0A">
        <w:t>Ходатайства</w:t>
      </w:r>
      <w:r>
        <w:t>;</w:t>
      </w:r>
    </w:p>
    <w:p w:rsidR="00C236F5" w:rsidRDefault="0000307D">
      <w:pPr>
        <w:pStyle w:val="1"/>
        <w:ind w:firstLine="740"/>
        <w:jc w:val="both"/>
      </w:pPr>
      <w:r>
        <w:t>осуществление оценки качества предоставления муниципальной услуги;</w:t>
      </w:r>
    </w:p>
    <w:p w:rsidR="00C236F5" w:rsidRDefault="0000307D">
      <w:pPr>
        <w:pStyle w:val="1"/>
        <w:spacing w:after="300"/>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236F5" w:rsidRDefault="0000307D">
      <w:pPr>
        <w:pStyle w:val="11"/>
        <w:keepNext/>
        <w:keepLines/>
      </w:pPr>
      <w:bookmarkStart w:id="19" w:name="bookmark26"/>
      <w:r>
        <w:t>Порядок осуществления административных процедур (действий)</w:t>
      </w:r>
      <w:r>
        <w:br/>
        <w:t>в электронной форме</w:t>
      </w:r>
      <w:bookmarkEnd w:id="19"/>
    </w:p>
    <w:p w:rsidR="00C236F5" w:rsidRDefault="00990805" w:rsidP="00990805">
      <w:pPr>
        <w:pStyle w:val="1"/>
        <w:tabs>
          <w:tab w:val="left" w:pos="0"/>
        </w:tabs>
        <w:ind w:firstLine="0"/>
        <w:jc w:val="both"/>
      </w:pPr>
      <w:r>
        <w:tab/>
        <w:t xml:space="preserve">3.3. </w:t>
      </w:r>
      <w:r w:rsidR="0000307D">
        <w:t xml:space="preserve">Формирование </w:t>
      </w:r>
      <w:r w:rsidR="006B39CD">
        <w:t>Ходатайства</w:t>
      </w:r>
      <w:r w:rsidR="0000307D">
        <w:t>.</w:t>
      </w:r>
    </w:p>
    <w:p w:rsidR="00C236F5" w:rsidRDefault="0000307D">
      <w:pPr>
        <w:pStyle w:val="1"/>
        <w:ind w:firstLine="740"/>
        <w:jc w:val="both"/>
      </w:pPr>
      <w:r>
        <w:t xml:space="preserve">Формирование </w:t>
      </w:r>
      <w:r w:rsidR="006B39CD">
        <w:t>Ходатайства</w:t>
      </w:r>
      <w:r>
        <w:t xml:space="preserve"> осуществляется посредством заполнения электронной формы </w:t>
      </w:r>
      <w:r w:rsidR="006B39CD">
        <w:t>Ходатайства</w:t>
      </w:r>
      <w:r>
        <w:t xml:space="preserve"> на ЕПГУ без необходимости дополнительной подачи </w:t>
      </w:r>
      <w:r w:rsidR="006B7127">
        <w:t>заявления</w:t>
      </w:r>
      <w:r>
        <w:t xml:space="preserve"> в какой-либо иной форме.</w:t>
      </w:r>
    </w:p>
    <w:p w:rsidR="00C236F5" w:rsidRDefault="0000307D" w:rsidP="00990805">
      <w:pPr>
        <w:pStyle w:val="1"/>
        <w:tabs>
          <w:tab w:val="left" w:pos="3850"/>
          <w:tab w:val="left" w:pos="5482"/>
          <w:tab w:val="left" w:pos="8127"/>
        </w:tabs>
        <w:ind w:firstLine="740"/>
        <w:jc w:val="both"/>
      </w:pPr>
      <w:r>
        <w:t>Форматно-логическая</w:t>
      </w:r>
      <w:r w:rsidR="00990805">
        <w:t xml:space="preserve"> </w:t>
      </w:r>
      <w:r>
        <w:t>проверка</w:t>
      </w:r>
      <w:r w:rsidR="00990805">
        <w:t xml:space="preserve"> </w:t>
      </w:r>
      <w:r>
        <w:t>сформированного</w:t>
      </w:r>
      <w:r w:rsidR="00990805">
        <w:t xml:space="preserve"> </w:t>
      </w:r>
      <w:r w:rsidR="006B39CD">
        <w:t>Ходатайства</w:t>
      </w:r>
      <w:r w:rsidR="00990805">
        <w:t xml:space="preserve"> </w:t>
      </w:r>
      <w:r>
        <w:t xml:space="preserve">осуществляется после заполнения Заявителем каждого из полей электронной формы </w:t>
      </w:r>
      <w:r w:rsidR="006B39CD">
        <w:t>Ходатайства</w:t>
      </w:r>
      <w:r>
        <w:t xml:space="preserve">. При выявлении некорректно заполненного поля электронной формы </w:t>
      </w:r>
      <w:r w:rsidR="006B7127">
        <w:t>заявления</w:t>
      </w:r>
      <w: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6B39CD">
        <w:t>Ходатайства</w:t>
      </w:r>
      <w:r>
        <w:t>.</w:t>
      </w:r>
    </w:p>
    <w:p w:rsidR="00C236F5" w:rsidRDefault="0000307D">
      <w:pPr>
        <w:pStyle w:val="1"/>
        <w:ind w:firstLine="740"/>
        <w:jc w:val="both"/>
      </w:pPr>
      <w:r>
        <w:t xml:space="preserve">При формировании </w:t>
      </w:r>
      <w:r w:rsidR="006B39CD">
        <w:t>Ходатайства</w:t>
      </w:r>
      <w:r>
        <w:t xml:space="preserve"> Заявителю обеспечивается:</w:t>
      </w:r>
    </w:p>
    <w:p w:rsidR="00C236F5" w:rsidRDefault="0000307D">
      <w:pPr>
        <w:pStyle w:val="1"/>
        <w:numPr>
          <w:ilvl w:val="0"/>
          <w:numId w:val="13"/>
        </w:numPr>
        <w:tabs>
          <w:tab w:val="left" w:pos="1066"/>
        </w:tabs>
        <w:ind w:firstLine="740"/>
        <w:jc w:val="both"/>
      </w:pPr>
      <w:r>
        <w:t xml:space="preserve">возможность копирования и сохранения </w:t>
      </w:r>
      <w:r w:rsidR="006B39CD">
        <w:t>Ходатайства</w:t>
      </w:r>
      <w:r>
        <w:t xml:space="preserve"> и иных документов, указанных в пунктах 2.8 настоящего Административного регламента, необходимых для предоставления муниципальной услуги;</w:t>
      </w:r>
    </w:p>
    <w:p w:rsidR="00C236F5" w:rsidRDefault="0000307D">
      <w:pPr>
        <w:pStyle w:val="1"/>
        <w:numPr>
          <w:ilvl w:val="0"/>
          <w:numId w:val="13"/>
        </w:numPr>
        <w:tabs>
          <w:tab w:val="left" w:pos="1066"/>
        </w:tabs>
        <w:ind w:firstLine="740"/>
        <w:jc w:val="both"/>
      </w:pPr>
      <w:r>
        <w:t xml:space="preserve">возможность печати на бумажном носителе копии электронной формы </w:t>
      </w:r>
      <w:r w:rsidR="001E6455">
        <w:t>Ходатайства</w:t>
      </w:r>
      <w:r>
        <w:t>;</w:t>
      </w:r>
    </w:p>
    <w:p w:rsidR="00C236F5" w:rsidRDefault="0000307D">
      <w:pPr>
        <w:pStyle w:val="1"/>
        <w:numPr>
          <w:ilvl w:val="0"/>
          <w:numId w:val="13"/>
        </w:numPr>
        <w:tabs>
          <w:tab w:val="left" w:pos="1066"/>
        </w:tabs>
        <w:ind w:firstLine="740"/>
        <w:jc w:val="both"/>
      </w:pPr>
      <w:r>
        <w:t xml:space="preserve">сохранение ранее введенных в электронную форму </w:t>
      </w:r>
      <w:r w:rsidR="005C1239">
        <w:t>заявления</w:t>
      </w:r>
      <w: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5C1239">
        <w:t>заявления</w:t>
      </w:r>
      <w:r>
        <w:t>;</w:t>
      </w:r>
    </w:p>
    <w:p w:rsidR="00C236F5" w:rsidRDefault="0000307D">
      <w:pPr>
        <w:pStyle w:val="1"/>
        <w:numPr>
          <w:ilvl w:val="0"/>
          <w:numId w:val="13"/>
        </w:numPr>
        <w:tabs>
          <w:tab w:val="left" w:pos="1061"/>
        </w:tabs>
        <w:ind w:firstLine="740"/>
        <w:jc w:val="both"/>
      </w:pPr>
      <w:r>
        <w:t xml:space="preserve">заполнение полей электронной формы </w:t>
      </w:r>
      <w:r w:rsidR="001E6455">
        <w:t>Ходатайства</w:t>
      </w:r>
      <w:r>
        <w:t xml:space="preserve">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236F5" w:rsidRDefault="0000307D">
      <w:pPr>
        <w:pStyle w:val="1"/>
        <w:numPr>
          <w:ilvl w:val="0"/>
          <w:numId w:val="13"/>
        </w:numPr>
        <w:tabs>
          <w:tab w:val="left" w:pos="1056"/>
        </w:tabs>
        <w:ind w:firstLine="740"/>
        <w:jc w:val="both"/>
      </w:pPr>
      <w:r>
        <w:t xml:space="preserve">возможность вернуться на любой из этапов заполнения электронной формы </w:t>
      </w:r>
      <w:r w:rsidR="001E6455">
        <w:t>Ходатайства</w:t>
      </w:r>
      <w:r>
        <w:t xml:space="preserve"> без потери ранее введенной информации;</w:t>
      </w:r>
    </w:p>
    <w:p w:rsidR="00C236F5" w:rsidRDefault="0000307D">
      <w:pPr>
        <w:pStyle w:val="1"/>
        <w:numPr>
          <w:ilvl w:val="0"/>
          <w:numId w:val="13"/>
        </w:numPr>
        <w:tabs>
          <w:tab w:val="left" w:pos="1061"/>
        </w:tabs>
        <w:ind w:firstLine="740"/>
        <w:jc w:val="both"/>
      </w:pPr>
      <w:r>
        <w:t xml:space="preserve">возможность доступа Заявителя на ЕПГУ к ранее поданным им </w:t>
      </w:r>
      <w:r w:rsidR="001E6455">
        <w:t>Ходатайствам</w:t>
      </w:r>
      <w:r>
        <w:t xml:space="preserve"> в течение не менее одного года, а также частично сформированны</w:t>
      </w:r>
      <w:r w:rsidR="00DF4FB5">
        <w:t>м</w:t>
      </w:r>
      <w:r>
        <w:t xml:space="preserve"> </w:t>
      </w:r>
      <w:r w:rsidR="001E6455">
        <w:t>Ходатайства</w:t>
      </w:r>
      <w:r w:rsidR="00DF4FB5">
        <w:t>м</w:t>
      </w:r>
      <w:r>
        <w:t xml:space="preserve"> - в течение не менее 3 месяцев.</w:t>
      </w:r>
    </w:p>
    <w:p w:rsidR="00C236F5" w:rsidRDefault="0000307D">
      <w:pPr>
        <w:pStyle w:val="1"/>
        <w:ind w:firstLine="740"/>
        <w:jc w:val="both"/>
      </w:pPr>
      <w:r>
        <w:t xml:space="preserve">Сформированное и подписанное </w:t>
      </w:r>
      <w:r w:rsidR="00866144">
        <w:t>Ходатайство</w:t>
      </w:r>
      <w:r>
        <w:t xml:space="preserve"> и иные документы, необходимые для предоставления муниципальной услуги, направляются в Уполномоченный орган посредством ЕПГУ.</w:t>
      </w:r>
    </w:p>
    <w:p w:rsidR="00C236F5" w:rsidRDefault="00406953" w:rsidP="00406953">
      <w:pPr>
        <w:pStyle w:val="1"/>
        <w:tabs>
          <w:tab w:val="left" w:pos="0"/>
        </w:tabs>
        <w:ind w:firstLine="0"/>
        <w:jc w:val="both"/>
      </w:pPr>
      <w:r>
        <w:tab/>
        <w:t xml:space="preserve">3.4. </w:t>
      </w:r>
      <w:r w:rsidR="0000307D">
        <w:t xml:space="preserve">Уполномоченный орган обеспечивает в срок не позднее 1 рабочего дня с момента подачи </w:t>
      </w:r>
      <w:r w:rsidR="001E6455">
        <w:t>Ходатайства</w:t>
      </w:r>
      <w:r w:rsidR="0000307D">
        <w:t xml:space="preserve"> на ЕПГУ, а в случае его поступления в нерабочий или праздничный день, - в следующий за ним первый рабочий день:</w:t>
      </w:r>
    </w:p>
    <w:p w:rsidR="00C236F5" w:rsidRDefault="0000307D">
      <w:pPr>
        <w:pStyle w:val="1"/>
        <w:numPr>
          <w:ilvl w:val="0"/>
          <w:numId w:val="14"/>
        </w:numPr>
        <w:tabs>
          <w:tab w:val="left" w:pos="1229"/>
        </w:tabs>
        <w:ind w:firstLine="740"/>
        <w:jc w:val="both"/>
      </w:pPr>
      <w:r>
        <w:lastRenderedPageBreak/>
        <w:t xml:space="preserve">прием документов, необходимых для муниципальной услуги, и направление Заявителю электронного сообщения о поступлении </w:t>
      </w:r>
      <w:r w:rsidR="001E6455">
        <w:t>Ходатайства</w:t>
      </w:r>
      <w:r>
        <w:t>;</w:t>
      </w:r>
    </w:p>
    <w:p w:rsidR="00C236F5" w:rsidRDefault="0000307D">
      <w:pPr>
        <w:pStyle w:val="1"/>
        <w:numPr>
          <w:ilvl w:val="0"/>
          <w:numId w:val="14"/>
        </w:numPr>
        <w:tabs>
          <w:tab w:val="left" w:pos="1229"/>
        </w:tabs>
        <w:ind w:firstLine="720"/>
        <w:jc w:val="both"/>
      </w:pPr>
      <w:r>
        <w:t xml:space="preserve">регистрацию </w:t>
      </w:r>
      <w:r w:rsidR="001E6455">
        <w:t>Ходатайства</w:t>
      </w:r>
      <w:r>
        <w:t xml:space="preserve"> и направление Заявителю уведомления о регистрации </w:t>
      </w:r>
      <w:r w:rsidR="001E6455">
        <w:t>Ходатайства</w:t>
      </w:r>
      <w:r>
        <w:t xml:space="preserve"> либо об отказе в приеме документов, необходимых для предоставления муниципальной услуги.</w:t>
      </w:r>
    </w:p>
    <w:p w:rsidR="00C236F5" w:rsidRDefault="00406953" w:rsidP="00406953">
      <w:pPr>
        <w:pStyle w:val="1"/>
        <w:tabs>
          <w:tab w:val="left" w:pos="0"/>
        </w:tabs>
        <w:ind w:firstLine="0"/>
        <w:jc w:val="both"/>
      </w:pPr>
      <w:r>
        <w:tab/>
        <w:t xml:space="preserve">3.5. </w:t>
      </w:r>
      <w:r w:rsidR="0000307D">
        <w:t xml:space="preserve">Электронное </w:t>
      </w:r>
      <w:r w:rsidR="00866144">
        <w:t>Ходатайство</w:t>
      </w:r>
      <w:r w:rsidR="0000307D">
        <w:t xml:space="preserve"> становится доступным для должностного лица Уполномоченного органа, ответственного за прием и регистрацию </w:t>
      </w:r>
      <w:r w:rsidR="00060C03">
        <w:t>заявления</w:t>
      </w:r>
      <w:r w:rsidR="0000307D">
        <w:t xml:space="preserve">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236F5" w:rsidRDefault="0000307D">
      <w:pPr>
        <w:pStyle w:val="1"/>
        <w:ind w:firstLine="720"/>
        <w:jc w:val="both"/>
      </w:pPr>
      <w:r>
        <w:t>Ответственное должностное лицо:</w:t>
      </w:r>
    </w:p>
    <w:p w:rsidR="00C236F5" w:rsidRDefault="0000307D">
      <w:pPr>
        <w:pStyle w:val="1"/>
        <w:ind w:firstLine="720"/>
        <w:jc w:val="both"/>
      </w:pPr>
      <w:r>
        <w:t xml:space="preserve">проверяет наличие электронных </w:t>
      </w:r>
      <w:r w:rsidR="00646643">
        <w:t>Ходатайств</w:t>
      </w:r>
      <w:r>
        <w:t>, поступивших с ЕПГУ, с периодом не реже 2 раз в день;</w:t>
      </w:r>
    </w:p>
    <w:p w:rsidR="00C236F5" w:rsidRDefault="0000307D" w:rsidP="002A5970">
      <w:pPr>
        <w:pStyle w:val="1"/>
        <w:tabs>
          <w:tab w:val="left" w:pos="6235"/>
        </w:tabs>
        <w:ind w:firstLine="720"/>
        <w:jc w:val="both"/>
      </w:pPr>
      <w:r>
        <w:t>рассма</w:t>
      </w:r>
      <w:r w:rsidR="002A5970">
        <w:t xml:space="preserve">тривает поступившие </w:t>
      </w:r>
      <w:r w:rsidR="00646643">
        <w:t>Ходатайства</w:t>
      </w:r>
      <w:r w:rsidR="002A5970">
        <w:t xml:space="preserve"> </w:t>
      </w:r>
      <w:r>
        <w:t>и приложенные образы</w:t>
      </w:r>
      <w:r w:rsidR="002A5970">
        <w:t xml:space="preserve"> </w:t>
      </w:r>
      <w:r>
        <w:t>документов (документы);</w:t>
      </w:r>
    </w:p>
    <w:p w:rsidR="00C236F5" w:rsidRDefault="0000307D" w:rsidP="002A5970">
      <w:pPr>
        <w:pStyle w:val="1"/>
        <w:tabs>
          <w:tab w:val="left" w:pos="6235"/>
        </w:tabs>
        <w:ind w:firstLine="720"/>
        <w:jc w:val="both"/>
      </w:pPr>
      <w:r>
        <w:t>производит действия в соответствии с</w:t>
      </w:r>
      <w:r w:rsidR="002A5970">
        <w:t xml:space="preserve"> </w:t>
      </w:r>
      <w:r>
        <w:t>пунктом 3.4 настоящего</w:t>
      </w:r>
      <w:r w:rsidR="002A5970">
        <w:t xml:space="preserve"> </w:t>
      </w:r>
      <w:r>
        <w:t>Административного регламента.</w:t>
      </w:r>
    </w:p>
    <w:p w:rsidR="00C236F5" w:rsidRDefault="002A5970" w:rsidP="002A5970">
      <w:pPr>
        <w:pStyle w:val="1"/>
        <w:tabs>
          <w:tab w:val="left" w:pos="0"/>
        </w:tabs>
        <w:ind w:firstLine="0"/>
        <w:jc w:val="both"/>
      </w:pPr>
      <w:r>
        <w:tab/>
        <w:t xml:space="preserve">3.6. </w:t>
      </w:r>
      <w:r w:rsidR="0000307D">
        <w:t>Заявителю в качестве результата предоставления муниципальной услуги обеспечивается возможность получения документа:</w:t>
      </w:r>
    </w:p>
    <w:p w:rsidR="00C236F5" w:rsidRDefault="0000307D">
      <w:pPr>
        <w:pStyle w:val="1"/>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236F5" w:rsidRDefault="0000307D">
      <w:pPr>
        <w:pStyle w:val="1"/>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236F5" w:rsidRDefault="002A5970" w:rsidP="002A5970">
      <w:pPr>
        <w:pStyle w:val="1"/>
        <w:tabs>
          <w:tab w:val="left" w:pos="0"/>
        </w:tabs>
        <w:jc w:val="both"/>
      </w:pPr>
      <w:r>
        <w:t xml:space="preserve">3.7. </w:t>
      </w:r>
      <w:r w:rsidR="0000307D">
        <w:t xml:space="preserve">Получение информации о ходе рассмотрения </w:t>
      </w:r>
      <w:r w:rsidR="00646643">
        <w:t>Ходатайства</w:t>
      </w:r>
      <w:r w:rsidR="0000307D">
        <w:t xml:space="preserve">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sidR="00646643">
        <w:t>Ходатайства</w:t>
      </w:r>
      <w:r w:rsidR="0000307D">
        <w:t>, а также информацию о дальнейших действиях в личном кабинете по собственной инициативе, в любое время.</w:t>
      </w:r>
    </w:p>
    <w:p w:rsidR="009D3EE8" w:rsidRDefault="0000307D" w:rsidP="009D3EE8">
      <w:pPr>
        <w:pStyle w:val="1"/>
        <w:ind w:firstLine="720"/>
        <w:jc w:val="both"/>
      </w:pPr>
      <w:r>
        <w:t>При предоставлении муниципальной услуги в электронной форме Заявителю направляется:</w:t>
      </w:r>
    </w:p>
    <w:p w:rsidR="00C236F5" w:rsidRDefault="0000307D" w:rsidP="009D3EE8">
      <w:pPr>
        <w:pStyle w:val="1"/>
        <w:numPr>
          <w:ilvl w:val="0"/>
          <w:numId w:val="15"/>
        </w:numPr>
        <w:ind w:firstLine="720"/>
        <w:jc w:val="both"/>
      </w:pPr>
      <w:r>
        <w:t xml:space="preserve">уведомление о приеме и регистрации </w:t>
      </w:r>
      <w:r w:rsidR="00646643">
        <w:t>Ходатайства</w:t>
      </w:r>
      <w:r>
        <w:t xml:space="preserve"> и иных документов, необходимых для предоставления муниципально</w:t>
      </w:r>
      <w:r w:rsidR="009D3EE8">
        <w:t xml:space="preserve">й услуги, содержащее сведения о факте приема </w:t>
      </w:r>
      <w:r w:rsidR="00A5587A">
        <w:t>заявления</w:t>
      </w:r>
      <w:r w:rsidR="009D3EE8">
        <w:t xml:space="preserve"> и документов, </w:t>
      </w:r>
      <w:r>
        <w:t>необходимых</w:t>
      </w:r>
      <w:r w:rsidR="009D3EE8">
        <w:t xml:space="preserve"> </w:t>
      </w:r>
      <w:r>
        <w:t>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236F5" w:rsidRDefault="0000307D">
      <w:pPr>
        <w:pStyle w:val="1"/>
        <w:numPr>
          <w:ilvl w:val="0"/>
          <w:numId w:val="15"/>
        </w:numPr>
        <w:tabs>
          <w:tab w:val="left" w:pos="1068"/>
        </w:tabs>
        <w:ind w:firstLine="72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53877" w:rsidRDefault="00A53877" w:rsidP="009D3EE8">
      <w:pPr>
        <w:pStyle w:val="1"/>
        <w:tabs>
          <w:tab w:val="left" w:pos="0"/>
        </w:tabs>
        <w:ind w:firstLine="0"/>
        <w:jc w:val="both"/>
      </w:pPr>
    </w:p>
    <w:p w:rsidR="00C236F5" w:rsidRPr="00A53877" w:rsidRDefault="0000307D" w:rsidP="00A53877">
      <w:pPr>
        <w:pStyle w:val="1"/>
        <w:tabs>
          <w:tab w:val="left" w:pos="0"/>
        </w:tabs>
        <w:ind w:firstLine="0"/>
        <w:jc w:val="center"/>
        <w:rPr>
          <w:b/>
        </w:rPr>
      </w:pPr>
      <w:r w:rsidRPr="00A53877">
        <w:rPr>
          <w:b/>
        </w:rPr>
        <w:t>Оценка качества предоставления муниципальной услуги.</w:t>
      </w:r>
    </w:p>
    <w:p w:rsidR="00A53877" w:rsidRDefault="00A53877" w:rsidP="00A93DBE">
      <w:pPr>
        <w:pStyle w:val="1"/>
        <w:ind w:firstLine="720"/>
        <w:jc w:val="both"/>
      </w:pPr>
    </w:p>
    <w:p w:rsidR="00C236F5" w:rsidRDefault="0035306D" w:rsidP="00A93DBE">
      <w:pPr>
        <w:pStyle w:val="1"/>
        <w:ind w:firstLine="720"/>
        <w:jc w:val="both"/>
      </w:pPr>
      <w:r>
        <w:t xml:space="preserve">3.8. </w:t>
      </w:r>
      <w:r w:rsidR="0000307D">
        <w:t>Оценка качества предоставления муниципальной услуги осуществляется в</w:t>
      </w:r>
      <w:r w:rsidR="00A93DBE">
        <w:t xml:space="preserve"> </w:t>
      </w:r>
      <w:r w:rsidR="0000307D">
        <w:lastRenderedPageBreak/>
        <w:t>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w:t>
      </w:r>
      <w:r w:rsidR="00A93DBE">
        <w:t xml:space="preserve">ой Федерации от                 12.12.2012 г. № </w:t>
      </w:r>
      <w:r w:rsidR="0000307D">
        <w:t>1284 «Об оценке гражданами эффективности деятельности</w:t>
      </w:r>
      <w:r>
        <w:t xml:space="preserve"> </w:t>
      </w:r>
      <w:r w:rsidR="0000307D">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w:t>
      </w:r>
      <w:r>
        <w:t xml:space="preserve">ых отделений) с учетом качества предоставления государственных услуг, </w:t>
      </w:r>
      <w:r w:rsidR="0000307D">
        <w:t>руководителей</w:t>
      </w:r>
      <w:r>
        <w:t xml:space="preserve"> </w:t>
      </w:r>
      <w:r w:rsidR="0000307D">
        <w:t>многофункциональных центров предоставления государственных и муниципальных услуг с учетом качества организации</w:t>
      </w:r>
      <w:r>
        <w:t xml:space="preserve"> предоставления государственных и муниципальных </w:t>
      </w:r>
      <w:r w:rsidR="0000307D">
        <w:t>услуг,</w:t>
      </w:r>
      <w:r>
        <w:t xml:space="preserve"> </w:t>
      </w:r>
      <w:r w:rsidR="0000307D">
        <w:t>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36F5" w:rsidRDefault="00D2317C" w:rsidP="00D2317C">
      <w:pPr>
        <w:pStyle w:val="1"/>
        <w:tabs>
          <w:tab w:val="left" w:pos="0"/>
        </w:tabs>
        <w:ind w:firstLine="0"/>
        <w:jc w:val="both"/>
      </w:pPr>
      <w:r>
        <w:tab/>
      </w:r>
      <w:r w:rsidR="00013CFE">
        <w:t xml:space="preserve">3.9. </w:t>
      </w:r>
      <w:r w:rsidR="0000307D">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w:t>
      </w:r>
      <w:r>
        <w:t xml:space="preserve">ого служащего в соответствии со статьей 11.2 </w:t>
      </w:r>
      <w:r w:rsidR="0000307D">
        <w:t>Закона</w:t>
      </w:r>
      <w:r>
        <w:t xml:space="preserve"> № </w:t>
      </w:r>
      <w:r w:rsidR="0000307D">
        <w:t>210-ФЗ</w:t>
      </w:r>
      <w:r>
        <w:t xml:space="preserve"> </w:t>
      </w:r>
      <w:r w:rsidR="0000307D">
        <w:t>и в порядке, установленном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317C" w:rsidRDefault="00D2317C">
      <w:pPr>
        <w:pStyle w:val="1"/>
        <w:spacing w:after="300"/>
        <w:ind w:firstLine="0"/>
        <w:jc w:val="center"/>
        <w:rPr>
          <w:b/>
          <w:bCs/>
        </w:rPr>
      </w:pPr>
    </w:p>
    <w:p w:rsidR="00C236F5" w:rsidRDefault="0000307D">
      <w:pPr>
        <w:pStyle w:val="1"/>
        <w:spacing w:after="300"/>
        <w:ind w:firstLine="0"/>
        <w:jc w:val="center"/>
      </w:pPr>
      <w:r>
        <w:rPr>
          <w:b/>
          <w:bCs/>
        </w:rPr>
        <w:t>Порядок исправления допущенных опечаток и ошибок</w:t>
      </w:r>
      <w:r w:rsidR="00F808C0">
        <w:rPr>
          <w:b/>
          <w:bCs/>
        </w:rPr>
        <w:t xml:space="preserve"> </w:t>
      </w:r>
      <w:r>
        <w:rPr>
          <w:b/>
          <w:bCs/>
        </w:rPr>
        <w:t>в выданных в результате предоставления муниципальной услуги</w:t>
      </w:r>
      <w:r w:rsidR="00F808C0">
        <w:rPr>
          <w:b/>
          <w:bCs/>
        </w:rPr>
        <w:t xml:space="preserve"> в </w:t>
      </w:r>
      <w:r>
        <w:rPr>
          <w:b/>
          <w:bCs/>
        </w:rPr>
        <w:t>документах</w:t>
      </w:r>
    </w:p>
    <w:p w:rsidR="00C236F5" w:rsidRDefault="00E45BAB" w:rsidP="00E45BAB">
      <w:pPr>
        <w:pStyle w:val="1"/>
        <w:tabs>
          <w:tab w:val="left" w:pos="0"/>
        </w:tabs>
        <w:ind w:firstLine="0"/>
        <w:jc w:val="both"/>
      </w:pPr>
      <w:r>
        <w:tab/>
      </w:r>
      <w:r w:rsidR="00B5599F">
        <w:t xml:space="preserve">3.10. </w:t>
      </w:r>
      <w:r w:rsidR="0000307D">
        <w:t>В случае выявления опечаток и ошибо</w:t>
      </w:r>
      <w:r>
        <w:t xml:space="preserve">к Заявитель вправе обратиться в </w:t>
      </w:r>
      <w:r w:rsidR="0000307D">
        <w:t>Уполномоченный орган.</w:t>
      </w:r>
    </w:p>
    <w:p w:rsidR="00C236F5" w:rsidRDefault="00E45BAB" w:rsidP="00E45BAB">
      <w:pPr>
        <w:pStyle w:val="1"/>
        <w:tabs>
          <w:tab w:val="left" w:pos="0"/>
        </w:tabs>
        <w:ind w:firstLine="0"/>
        <w:jc w:val="both"/>
      </w:pPr>
      <w:r>
        <w:tab/>
        <w:t xml:space="preserve">3.11. </w:t>
      </w:r>
      <w:r w:rsidR="0000307D">
        <w:t xml:space="preserve">Для приема обращения Заявителю необходимо предоставить </w:t>
      </w:r>
      <w:r w:rsidR="00866144">
        <w:t>Ходатайство</w:t>
      </w:r>
      <w:r w:rsidR="0000307D">
        <w:t xml:space="preserve"> с </w:t>
      </w:r>
      <w:r w:rsidR="0000307D" w:rsidRPr="00AC7167">
        <w:t>приложением</w:t>
      </w:r>
      <w:r w:rsidR="0000307D">
        <w:t xml:space="preserve"> документов, указанных в пункте 2.8. настоящего Административного регламента.</w:t>
      </w:r>
    </w:p>
    <w:p w:rsidR="00C236F5" w:rsidRDefault="00E45BAB" w:rsidP="00E45BAB">
      <w:pPr>
        <w:pStyle w:val="1"/>
        <w:tabs>
          <w:tab w:val="left" w:pos="0"/>
        </w:tabs>
        <w:ind w:firstLine="0"/>
        <w:jc w:val="both"/>
      </w:pPr>
      <w:r>
        <w:tab/>
        <w:t xml:space="preserve">3.12. </w:t>
      </w:r>
      <w:r w:rsidR="0000307D">
        <w:t>Основания отказа в приеме заявления об исправлении опечаток и ошибок указаны в пункте 2.14 настоящего Административного регламента.</w:t>
      </w:r>
    </w:p>
    <w:p w:rsidR="00C236F5" w:rsidRDefault="00E45BAB" w:rsidP="00E45BAB">
      <w:pPr>
        <w:pStyle w:val="1"/>
        <w:tabs>
          <w:tab w:val="left" w:pos="0"/>
        </w:tabs>
        <w:ind w:firstLine="0"/>
        <w:jc w:val="both"/>
      </w:pPr>
      <w:r>
        <w:tab/>
        <w:t xml:space="preserve">3.13. </w:t>
      </w:r>
      <w:r w:rsidR="0000307D">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236F5" w:rsidRDefault="0000307D">
      <w:pPr>
        <w:pStyle w:val="1"/>
        <w:numPr>
          <w:ilvl w:val="0"/>
          <w:numId w:val="16"/>
        </w:numPr>
        <w:tabs>
          <w:tab w:val="left" w:pos="1033"/>
        </w:tabs>
        <w:ind w:firstLine="740"/>
        <w:jc w:val="both"/>
      </w:pPr>
      <w: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r w:rsidR="00F808C0">
        <w:t>заявлением</w:t>
      </w:r>
      <w:r>
        <w:t xml:space="preserve"> о необходимости исправления опечаток и ошибок, в котором содержится указание на их описание.</w:t>
      </w:r>
    </w:p>
    <w:p w:rsidR="00C236F5" w:rsidRDefault="0000307D">
      <w:pPr>
        <w:pStyle w:val="1"/>
        <w:numPr>
          <w:ilvl w:val="0"/>
          <w:numId w:val="16"/>
        </w:numPr>
        <w:tabs>
          <w:tab w:val="left" w:pos="1029"/>
        </w:tabs>
        <w:ind w:firstLine="740"/>
        <w:jc w:val="both"/>
      </w:pPr>
      <w: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C236F5" w:rsidRDefault="0000307D">
      <w:pPr>
        <w:pStyle w:val="1"/>
        <w:numPr>
          <w:ilvl w:val="0"/>
          <w:numId w:val="16"/>
        </w:numPr>
        <w:tabs>
          <w:tab w:val="left" w:pos="1029"/>
        </w:tabs>
        <w:ind w:firstLine="740"/>
        <w:jc w:val="both"/>
      </w:pPr>
      <w:r>
        <w:lastRenderedPageBreak/>
        <w:t>Уполномоченный орган обеспечивает устранение опечаток и ошибок в документах, являющихся результатом предоставления муниципальной услуги.</w:t>
      </w:r>
    </w:p>
    <w:p w:rsidR="00C236F5" w:rsidRDefault="0000307D" w:rsidP="00D0785A">
      <w:pPr>
        <w:pStyle w:val="1"/>
        <w:numPr>
          <w:ilvl w:val="0"/>
          <w:numId w:val="16"/>
        </w:numPr>
        <w:tabs>
          <w:tab w:val="left" w:pos="1039"/>
        </w:tabs>
        <w:ind w:firstLine="740"/>
        <w:jc w:val="both"/>
      </w:pPr>
      <w:r>
        <w:t>Срок устранения опечаток и ошибок не должен превышать 3 (трех) рабочих дней с даты регистрации заявления, указанного в подпункте 1 настоящего пункта.</w:t>
      </w:r>
    </w:p>
    <w:p w:rsidR="00D0785A" w:rsidRDefault="00D0785A" w:rsidP="00D0785A">
      <w:pPr>
        <w:pStyle w:val="1"/>
        <w:tabs>
          <w:tab w:val="left" w:pos="1039"/>
        </w:tabs>
        <w:ind w:left="740" w:firstLine="0"/>
        <w:jc w:val="both"/>
      </w:pPr>
    </w:p>
    <w:p w:rsidR="002359A5" w:rsidRDefault="0000307D" w:rsidP="002359A5">
      <w:pPr>
        <w:pStyle w:val="1"/>
        <w:numPr>
          <w:ilvl w:val="0"/>
          <w:numId w:val="12"/>
        </w:numPr>
        <w:tabs>
          <w:tab w:val="left" w:pos="1742"/>
        </w:tabs>
        <w:ind w:firstLine="0"/>
        <w:jc w:val="center"/>
      </w:pPr>
      <w:r w:rsidRPr="00473515">
        <w:rPr>
          <w:b/>
          <w:bCs/>
        </w:rPr>
        <w:t>Формы контроля за исполнением административного регламента</w:t>
      </w:r>
    </w:p>
    <w:p w:rsidR="002359A5" w:rsidRPr="00473515" w:rsidRDefault="002359A5" w:rsidP="002359A5">
      <w:pPr>
        <w:pStyle w:val="1"/>
        <w:tabs>
          <w:tab w:val="left" w:pos="1742"/>
        </w:tabs>
        <w:ind w:firstLine="0"/>
        <w:jc w:val="center"/>
      </w:pPr>
    </w:p>
    <w:p w:rsidR="00C236F5" w:rsidRDefault="0000307D" w:rsidP="002359A5">
      <w:pPr>
        <w:pStyle w:val="1"/>
        <w:tabs>
          <w:tab w:val="left" w:pos="1742"/>
        </w:tabs>
        <w:ind w:firstLine="0"/>
        <w:jc w:val="center"/>
        <w:rPr>
          <w:b/>
          <w:bCs/>
        </w:rPr>
      </w:pPr>
      <w:r w:rsidRPr="00473515">
        <w:rPr>
          <w:b/>
          <w:bCs/>
        </w:rPr>
        <w:t>Порядок осуществления текущего контроля за соблюдением</w:t>
      </w:r>
      <w:r w:rsidR="00D0785A" w:rsidRPr="00D0785A">
        <w:rPr>
          <w:b/>
          <w:bCs/>
        </w:rPr>
        <w:t xml:space="preserve"> </w:t>
      </w:r>
      <w:r w:rsidRPr="00473515">
        <w:rPr>
          <w:b/>
          <w:bCs/>
        </w:rPr>
        <w:t>и исполнением ответственными должностными лицами положений</w:t>
      </w:r>
      <w:r w:rsidR="00D0785A" w:rsidRPr="00D0785A">
        <w:rPr>
          <w:b/>
          <w:bCs/>
        </w:rPr>
        <w:t xml:space="preserve"> </w:t>
      </w:r>
      <w:r w:rsidRPr="00473515">
        <w:rPr>
          <w:b/>
          <w:bCs/>
        </w:rPr>
        <w:t>регламента и иных нормативных правовых актов,</w:t>
      </w:r>
      <w:r w:rsidR="00D0785A" w:rsidRPr="00D0785A">
        <w:rPr>
          <w:b/>
          <w:bCs/>
        </w:rPr>
        <w:t xml:space="preserve"> </w:t>
      </w:r>
      <w:r w:rsidRPr="00473515">
        <w:rPr>
          <w:b/>
          <w:bCs/>
        </w:rPr>
        <w:t>устанавливающих требования к предоставлению муниципальной услуги,</w:t>
      </w:r>
      <w:r w:rsidR="00D0785A" w:rsidRPr="00D0785A">
        <w:rPr>
          <w:b/>
          <w:bCs/>
        </w:rPr>
        <w:t xml:space="preserve"> </w:t>
      </w:r>
      <w:r w:rsidRPr="00473515">
        <w:rPr>
          <w:b/>
          <w:bCs/>
        </w:rPr>
        <w:t>а также принятием ими решений</w:t>
      </w:r>
    </w:p>
    <w:p w:rsidR="00D0785A" w:rsidRDefault="00D0785A" w:rsidP="00D0785A">
      <w:pPr>
        <w:pStyle w:val="1"/>
        <w:tabs>
          <w:tab w:val="left" w:pos="1742"/>
        </w:tabs>
        <w:ind w:firstLine="0"/>
        <w:jc w:val="center"/>
      </w:pPr>
    </w:p>
    <w:p w:rsidR="00C236F5" w:rsidRDefault="00D176DB" w:rsidP="00D176DB">
      <w:pPr>
        <w:pStyle w:val="1"/>
        <w:tabs>
          <w:tab w:val="left" w:pos="0"/>
        </w:tabs>
        <w:ind w:firstLine="0"/>
        <w:jc w:val="both"/>
      </w:pPr>
      <w:r>
        <w:tab/>
        <w:t xml:space="preserve">4.1. </w:t>
      </w:r>
      <w:r w:rsidR="0000307D">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w:t>
      </w:r>
      <w:r>
        <w:t xml:space="preserve"> лицами Уполномоченного органа, уполномоченными на осуществление </w:t>
      </w:r>
      <w:r w:rsidR="0000307D">
        <w:t>контроля</w:t>
      </w:r>
      <w:r>
        <w:t xml:space="preserve"> </w:t>
      </w:r>
      <w:r w:rsidR="0000307D">
        <w:t>за предоставлением муниципальной услуги.</w:t>
      </w:r>
    </w:p>
    <w:p w:rsidR="00C236F5" w:rsidRDefault="0000307D">
      <w:pPr>
        <w:pStyle w:val="1"/>
        <w:ind w:firstLine="7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236F5" w:rsidRDefault="0000307D">
      <w:pPr>
        <w:pStyle w:val="1"/>
        <w:ind w:firstLine="740"/>
        <w:jc w:val="both"/>
      </w:pPr>
      <w:r>
        <w:t>Текущий контроль осуществляется путем проведения проверок:</w:t>
      </w:r>
    </w:p>
    <w:p w:rsidR="00C236F5" w:rsidRDefault="0000307D">
      <w:pPr>
        <w:pStyle w:val="1"/>
        <w:ind w:firstLine="740"/>
        <w:jc w:val="both"/>
      </w:pPr>
      <w:r>
        <w:t>решений о предоставлении (об отказе в предоставлении) муниципальной услуги;</w:t>
      </w:r>
    </w:p>
    <w:p w:rsidR="00C236F5" w:rsidRDefault="0000307D">
      <w:pPr>
        <w:pStyle w:val="1"/>
        <w:ind w:firstLine="740"/>
        <w:jc w:val="both"/>
      </w:pPr>
      <w:r>
        <w:t>выявления и устранения нарушений прав граждан;</w:t>
      </w:r>
    </w:p>
    <w:p w:rsidR="00C236F5" w:rsidRDefault="0000307D">
      <w:pPr>
        <w:pStyle w:val="1"/>
        <w:spacing w:after="300"/>
        <w:ind w:firstLine="7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236F5" w:rsidRDefault="0000307D">
      <w:pPr>
        <w:pStyle w:val="1"/>
        <w:spacing w:after="300"/>
        <w:ind w:firstLine="0"/>
        <w:jc w:val="center"/>
      </w:pPr>
      <w:r>
        <w:rPr>
          <w:b/>
          <w:bCs/>
        </w:rPr>
        <w:t>Порядок и периодичность осуществления плановых и внеплановых</w:t>
      </w:r>
      <w:r w:rsidR="00AC7167">
        <w:rPr>
          <w:b/>
          <w:bCs/>
        </w:rPr>
        <w:t xml:space="preserve"> </w:t>
      </w:r>
      <w:r>
        <w:rPr>
          <w:b/>
          <w:bCs/>
        </w:rPr>
        <w:t>проверок полноты и качества предоставления муниципальной услуги,</w:t>
      </w:r>
      <w:r w:rsidR="008B2285">
        <w:rPr>
          <w:b/>
          <w:bCs/>
        </w:rPr>
        <w:t xml:space="preserve"> </w:t>
      </w:r>
      <w:r>
        <w:rPr>
          <w:b/>
          <w:bCs/>
        </w:rPr>
        <w:t>в том числе</w:t>
      </w:r>
      <w:r w:rsidR="008B2285">
        <w:rPr>
          <w:b/>
          <w:bCs/>
        </w:rPr>
        <w:t xml:space="preserve">, </w:t>
      </w:r>
      <w:r>
        <w:rPr>
          <w:b/>
          <w:bCs/>
        </w:rPr>
        <w:t xml:space="preserve"> порядок и формы контроля за полнотой и качеством</w:t>
      </w:r>
      <w:r w:rsidR="008B2285">
        <w:rPr>
          <w:b/>
          <w:bCs/>
        </w:rPr>
        <w:t xml:space="preserve"> </w:t>
      </w:r>
      <w:r>
        <w:rPr>
          <w:b/>
          <w:bCs/>
        </w:rPr>
        <w:t>предоставления муниципальной услуги</w:t>
      </w:r>
    </w:p>
    <w:p w:rsidR="00C236F5" w:rsidRDefault="00BB1EAA" w:rsidP="00BB1EAA">
      <w:pPr>
        <w:pStyle w:val="1"/>
        <w:tabs>
          <w:tab w:val="left" w:pos="0"/>
        </w:tabs>
        <w:ind w:firstLine="0"/>
        <w:jc w:val="both"/>
      </w:pPr>
      <w:r>
        <w:tab/>
        <w:t xml:space="preserve">4.2. </w:t>
      </w:r>
      <w:r w:rsidR="0000307D">
        <w:t>Контроль за полнотой и качеством предоставления муниципальной услуги включает в себя проведение плановых и внеплановых проверок.</w:t>
      </w:r>
    </w:p>
    <w:p w:rsidR="00C236F5" w:rsidRDefault="00BB1EAA" w:rsidP="00BB1EAA">
      <w:pPr>
        <w:pStyle w:val="1"/>
        <w:tabs>
          <w:tab w:val="left" w:pos="0"/>
        </w:tabs>
        <w:ind w:firstLine="0"/>
        <w:jc w:val="both"/>
      </w:pPr>
      <w:r>
        <w:tab/>
        <w:t xml:space="preserve">4.3. </w:t>
      </w:r>
      <w:r w:rsidR="0000307D">
        <w:t xml:space="preserve">Плановые проверки осуществляются на </w:t>
      </w:r>
      <w:r w:rsidR="00C46758">
        <w:t xml:space="preserve">основании годовых планов работы </w:t>
      </w:r>
      <w:r>
        <w:t>Уполномоченного</w:t>
      </w:r>
      <w:r>
        <w:tab/>
        <w:t xml:space="preserve">органа, утверждаемых </w:t>
      </w:r>
      <w:r w:rsidR="0000307D">
        <w:t>руководителем</w:t>
      </w:r>
      <w:r w:rsidR="00C46758">
        <w:t xml:space="preserve"> </w:t>
      </w:r>
      <w:r w:rsidR="0000307D">
        <w:t>Уполномоченного органа. При плановой проверке полноты и качества предоставления муниципальной услуги контролю подлежат:</w:t>
      </w:r>
    </w:p>
    <w:p w:rsidR="00C236F5" w:rsidRDefault="0000307D">
      <w:pPr>
        <w:pStyle w:val="1"/>
        <w:ind w:firstLine="720"/>
        <w:jc w:val="both"/>
      </w:pPr>
      <w:r>
        <w:t>соблюдение сроков предоставления муниципальной услуги;</w:t>
      </w:r>
    </w:p>
    <w:p w:rsidR="00C236F5" w:rsidRDefault="0000307D">
      <w:pPr>
        <w:pStyle w:val="1"/>
        <w:ind w:firstLine="720"/>
        <w:jc w:val="both"/>
      </w:pPr>
      <w:r>
        <w:t>соблюдение положений настоящего Административного регламента;</w:t>
      </w:r>
    </w:p>
    <w:p w:rsidR="00C236F5" w:rsidRDefault="0000307D">
      <w:pPr>
        <w:pStyle w:val="1"/>
        <w:ind w:firstLine="720"/>
        <w:jc w:val="both"/>
      </w:pPr>
      <w:r>
        <w:t>правильность и обоснованность принятого решения об отказе в предоставлении муниципальной услуги.</w:t>
      </w:r>
    </w:p>
    <w:p w:rsidR="00C236F5" w:rsidRDefault="0000307D">
      <w:pPr>
        <w:pStyle w:val="1"/>
        <w:ind w:firstLine="720"/>
        <w:jc w:val="both"/>
      </w:pPr>
      <w:r>
        <w:t>Основанием для проведения внеплановых проверок являются:</w:t>
      </w:r>
    </w:p>
    <w:p w:rsidR="00C236F5" w:rsidRDefault="0000307D">
      <w:pPr>
        <w:pStyle w:val="1"/>
        <w:ind w:firstLine="72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35499">
        <w:t>Брян</w:t>
      </w:r>
      <w:r>
        <w:t xml:space="preserve">ской области и </w:t>
      </w:r>
      <w:r>
        <w:lastRenderedPageBreak/>
        <w:t xml:space="preserve">нормативных правовых актов </w:t>
      </w:r>
      <w:r w:rsidR="00835499">
        <w:t xml:space="preserve">МО «Карачевское городское поселение Карачевского муниципального района Брянской области» и МО </w:t>
      </w:r>
      <w:r w:rsidR="00861835">
        <w:t>«</w:t>
      </w:r>
      <w:r w:rsidR="00835499">
        <w:t>Карачевский муниципальный район Брянской области»</w:t>
      </w:r>
      <w:r>
        <w:t>;</w:t>
      </w:r>
    </w:p>
    <w:p w:rsidR="00C236F5" w:rsidRDefault="0000307D">
      <w:pPr>
        <w:pStyle w:val="1"/>
        <w:spacing w:after="300"/>
        <w:ind w:firstLine="72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C236F5" w:rsidRDefault="0000307D">
      <w:pPr>
        <w:pStyle w:val="1"/>
        <w:spacing w:after="30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муниципальной услуги</w:t>
      </w:r>
    </w:p>
    <w:p w:rsidR="00C236F5" w:rsidRDefault="00B36732" w:rsidP="00B36732">
      <w:pPr>
        <w:pStyle w:val="1"/>
        <w:tabs>
          <w:tab w:val="left" w:pos="0"/>
        </w:tabs>
        <w:ind w:firstLine="0"/>
        <w:jc w:val="both"/>
      </w:pPr>
      <w:r>
        <w:tab/>
        <w:t xml:space="preserve">4.4. </w:t>
      </w:r>
      <w:r w:rsidR="0000307D">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E5A3B">
        <w:t xml:space="preserve">Брянской </w:t>
      </w:r>
      <w:r w:rsidR="0000307D">
        <w:t>области и</w:t>
      </w:r>
      <w:r w:rsidR="00AE13B7">
        <w:t xml:space="preserve"> муниципальных</w:t>
      </w:r>
      <w:r w:rsidR="0000307D">
        <w:t xml:space="preserve">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C236F5" w:rsidRDefault="0000307D">
      <w:pPr>
        <w:pStyle w:val="1"/>
        <w:spacing w:after="300"/>
        <w:ind w:firstLine="72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(инструкциях) в соответствии с требованиями законодательства.</w:t>
      </w:r>
    </w:p>
    <w:p w:rsidR="00C236F5" w:rsidRDefault="0000307D">
      <w:pPr>
        <w:pStyle w:val="1"/>
        <w:spacing w:after="300"/>
        <w:ind w:firstLine="0"/>
        <w:jc w:val="center"/>
      </w:pPr>
      <w:r>
        <w:rPr>
          <w:b/>
          <w:bCs/>
        </w:rPr>
        <w:t>Требования к порядку и формам контроля за предоставлением</w:t>
      </w:r>
      <w:r w:rsidR="00987D19">
        <w:rPr>
          <w:b/>
          <w:bCs/>
        </w:rPr>
        <w:t xml:space="preserve"> </w:t>
      </w:r>
      <w:r>
        <w:rPr>
          <w:b/>
          <w:bCs/>
        </w:rPr>
        <w:t>муниципальной услуги, в том числе со стороны граждан,</w:t>
      </w:r>
      <w:r w:rsidR="00987D19">
        <w:rPr>
          <w:b/>
          <w:bCs/>
        </w:rPr>
        <w:t xml:space="preserve"> </w:t>
      </w:r>
      <w:r>
        <w:rPr>
          <w:b/>
          <w:bCs/>
        </w:rPr>
        <w:t>их объединений и организаций</w:t>
      </w:r>
    </w:p>
    <w:p w:rsidR="00C236F5" w:rsidRDefault="00655532" w:rsidP="00655532">
      <w:pPr>
        <w:pStyle w:val="1"/>
        <w:tabs>
          <w:tab w:val="left" w:pos="0"/>
        </w:tabs>
        <w:ind w:firstLine="0"/>
        <w:jc w:val="both"/>
      </w:pPr>
      <w:r>
        <w:tab/>
        <w:t xml:space="preserve">4.5. </w:t>
      </w:r>
      <w:r w:rsidR="0000307D">
        <w:t>Граждане, их объединения и организации имеют право осуществлять контроль за предоставлением муниципальной ус</w:t>
      </w:r>
      <w:r w:rsidR="00861835">
        <w:t xml:space="preserve">луги путем получения информации о ходе предоставления муниципальной </w:t>
      </w:r>
      <w:r w:rsidR="0000307D">
        <w:t>услуги,</w:t>
      </w:r>
      <w:r>
        <w:t xml:space="preserve"> </w:t>
      </w:r>
      <w:r w:rsidR="0000307D">
        <w:t>в том числе о сроках завершения административных процедур (действий).</w:t>
      </w:r>
    </w:p>
    <w:p w:rsidR="00C236F5" w:rsidRDefault="0000307D">
      <w:pPr>
        <w:pStyle w:val="1"/>
        <w:ind w:firstLine="720"/>
        <w:jc w:val="both"/>
      </w:pPr>
      <w:r>
        <w:t>Граждане, их объединения и организации также имеют право:</w:t>
      </w:r>
    </w:p>
    <w:p w:rsidR="00C236F5" w:rsidRDefault="0000307D">
      <w:pPr>
        <w:pStyle w:val="1"/>
        <w:ind w:firstLine="720"/>
        <w:jc w:val="both"/>
      </w:pPr>
      <w:r>
        <w:t>направлять замечания и предложения по улучшению доступности и качества предоставления муниципальной услуги;</w:t>
      </w:r>
    </w:p>
    <w:p w:rsidR="00C236F5" w:rsidRDefault="0000307D">
      <w:pPr>
        <w:pStyle w:val="1"/>
        <w:ind w:firstLine="720"/>
        <w:jc w:val="both"/>
      </w:pPr>
      <w:r>
        <w:t>вносить предложения о мерах по устранению нарушений настоящего Административного регламента.</w:t>
      </w:r>
    </w:p>
    <w:p w:rsidR="00C236F5" w:rsidRDefault="00655532" w:rsidP="00655532">
      <w:pPr>
        <w:pStyle w:val="1"/>
        <w:tabs>
          <w:tab w:val="left" w:pos="0"/>
        </w:tabs>
        <w:ind w:firstLine="0"/>
        <w:jc w:val="both"/>
      </w:pPr>
      <w:r>
        <w:tab/>
        <w:t xml:space="preserve">4.6 </w:t>
      </w:r>
      <w:r w:rsidR="0000307D">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236F5" w:rsidRDefault="0000307D" w:rsidP="00D0785A">
      <w:pPr>
        <w:pStyle w:val="1"/>
        <w:ind w:firstLine="7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0785A" w:rsidRDefault="00D0785A" w:rsidP="00D0785A">
      <w:pPr>
        <w:pStyle w:val="1"/>
        <w:ind w:firstLine="740"/>
        <w:jc w:val="both"/>
      </w:pPr>
    </w:p>
    <w:p w:rsidR="00C236F5" w:rsidRPr="00D0785A" w:rsidRDefault="0000307D" w:rsidP="00D0785A">
      <w:pPr>
        <w:pStyle w:val="1"/>
        <w:numPr>
          <w:ilvl w:val="0"/>
          <w:numId w:val="12"/>
        </w:numPr>
        <w:tabs>
          <w:tab w:val="left" w:pos="1800"/>
        </w:tabs>
        <w:ind w:firstLine="0"/>
        <w:jc w:val="center"/>
      </w:pPr>
      <w:r>
        <w:rPr>
          <w:b/>
          <w:bCs/>
        </w:rPr>
        <w:t>Досудебный (внесудебный) порядок обжалования решений и действий(бездействия) органа, предоставляющего муниципальную услугу, а также их</w:t>
      </w:r>
      <w:r w:rsidR="00D0785A" w:rsidRPr="00D0785A">
        <w:rPr>
          <w:b/>
          <w:bCs/>
        </w:rPr>
        <w:t xml:space="preserve"> </w:t>
      </w:r>
      <w:r>
        <w:rPr>
          <w:b/>
          <w:bCs/>
        </w:rPr>
        <w:t>должностных лиц, муниципальных служащих</w:t>
      </w:r>
    </w:p>
    <w:p w:rsidR="00D0785A" w:rsidRDefault="00D0785A" w:rsidP="00D0785A">
      <w:pPr>
        <w:pStyle w:val="1"/>
        <w:tabs>
          <w:tab w:val="left" w:pos="1800"/>
        </w:tabs>
        <w:ind w:firstLine="0"/>
      </w:pPr>
    </w:p>
    <w:p w:rsidR="00C236F5" w:rsidRDefault="00A55917" w:rsidP="00A55917">
      <w:pPr>
        <w:pStyle w:val="1"/>
        <w:tabs>
          <w:tab w:val="left" w:pos="0"/>
        </w:tabs>
        <w:ind w:firstLine="0"/>
        <w:jc w:val="both"/>
      </w:pPr>
      <w:r>
        <w:tab/>
        <w:t xml:space="preserve">5.1. </w:t>
      </w:r>
      <w:r w:rsidR="0000307D">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236F5" w:rsidRDefault="0000307D">
      <w:pPr>
        <w:pStyle w:val="1"/>
        <w:ind w:firstLine="740"/>
        <w:jc w:val="both"/>
      </w:pPr>
      <w:r>
        <w:lastRenderedPageBreak/>
        <w:t>Заявитель может обратиться с жалобой в том числе в следующих случаях:</w:t>
      </w:r>
    </w:p>
    <w:p w:rsidR="00C236F5" w:rsidRDefault="0000307D">
      <w:pPr>
        <w:pStyle w:val="1"/>
        <w:numPr>
          <w:ilvl w:val="0"/>
          <w:numId w:val="17"/>
        </w:numPr>
        <w:tabs>
          <w:tab w:val="left" w:pos="1294"/>
        </w:tabs>
        <w:ind w:firstLine="740"/>
        <w:jc w:val="both"/>
      </w:pPr>
      <w:r>
        <w:t xml:space="preserve">нарушение срока регистрации </w:t>
      </w:r>
      <w:r w:rsidR="00987D19">
        <w:t>Ходатайства</w:t>
      </w:r>
      <w:r>
        <w:t xml:space="preserve"> о предоставлении муниципальной услуги;</w:t>
      </w:r>
    </w:p>
    <w:p w:rsidR="00C236F5" w:rsidRDefault="0000307D">
      <w:pPr>
        <w:pStyle w:val="1"/>
        <w:numPr>
          <w:ilvl w:val="0"/>
          <w:numId w:val="17"/>
        </w:numPr>
        <w:tabs>
          <w:tab w:val="left" w:pos="1294"/>
        </w:tabs>
        <w:ind w:firstLine="740"/>
        <w:jc w:val="both"/>
      </w:pPr>
      <w:r>
        <w:t>нарушение срока предоставления государственной или муниципальной услуги;</w:t>
      </w:r>
    </w:p>
    <w:p w:rsidR="00C236F5" w:rsidRDefault="0000307D">
      <w:pPr>
        <w:pStyle w:val="1"/>
        <w:numPr>
          <w:ilvl w:val="0"/>
          <w:numId w:val="17"/>
        </w:numPr>
        <w:tabs>
          <w:tab w:val="left" w:pos="1294"/>
        </w:tabs>
        <w:ind w:firstLine="7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36F5" w:rsidRDefault="0000307D">
      <w:pPr>
        <w:pStyle w:val="1"/>
        <w:numPr>
          <w:ilvl w:val="0"/>
          <w:numId w:val="17"/>
        </w:numPr>
        <w:tabs>
          <w:tab w:val="left" w:pos="1294"/>
        </w:tabs>
        <w:ind w:firstLine="7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236F5" w:rsidRDefault="0000307D">
      <w:pPr>
        <w:pStyle w:val="1"/>
        <w:numPr>
          <w:ilvl w:val="0"/>
          <w:numId w:val="17"/>
        </w:numPr>
        <w:tabs>
          <w:tab w:val="left" w:pos="1294"/>
        </w:tabs>
        <w:ind w:firstLine="740"/>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236F5" w:rsidRDefault="0000307D">
      <w:pPr>
        <w:pStyle w:val="1"/>
        <w:numPr>
          <w:ilvl w:val="0"/>
          <w:numId w:val="17"/>
        </w:numPr>
        <w:tabs>
          <w:tab w:val="left" w:pos="1294"/>
        </w:tabs>
        <w:ind w:firstLine="740"/>
        <w:jc w:val="both"/>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36F5" w:rsidRDefault="0000307D" w:rsidP="00BE750A">
      <w:pPr>
        <w:pStyle w:val="1"/>
        <w:numPr>
          <w:ilvl w:val="0"/>
          <w:numId w:val="17"/>
        </w:numPr>
        <w:tabs>
          <w:tab w:val="left" w:pos="1294"/>
        </w:tabs>
        <w:ind w:firstLine="740"/>
        <w:jc w:val="both"/>
      </w:pPr>
      <w:r>
        <w:t>отказ органа, предоставляющего муниципа</w:t>
      </w:r>
      <w:r w:rsidR="00BE750A">
        <w:t xml:space="preserve">льную услугу, должностного лица </w:t>
      </w:r>
      <w:r>
        <w:t>органа,</w:t>
      </w:r>
      <w:r w:rsidR="00BE750A">
        <w:t xml:space="preserve"> </w:t>
      </w:r>
      <w:r>
        <w:t>предоставляющего</w:t>
      </w:r>
      <w:r w:rsidR="00BE750A">
        <w:t xml:space="preserve"> </w:t>
      </w:r>
      <w:r>
        <w:t>муниципальную</w:t>
      </w:r>
      <w:r w:rsidR="00BE750A">
        <w:t xml:space="preserve"> </w:t>
      </w:r>
      <w:r>
        <w:t>услугу,</w:t>
      </w:r>
      <w:r w:rsidR="00BE750A">
        <w:t xml:space="preserve"> </w:t>
      </w:r>
      <w: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36F5" w:rsidRDefault="0000307D">
      <w:pPr>
        <w:pStyle w:val="1"/>
        <w:numPr>
          <w:ilvl w:val="0"/>
          <w:numId w:val="17"/>
        </w:numPr>
        <w:tabs>
          <w:tab w:val="left" w:pos="1357"/>
        </w:tabs>
        <w:ind w:firstLine="740"/>
        <w:jc w:val="both"/>
      </w:pPr>
      <w:r>
        <w:t>нарушение срока или порядка выдачи документов по результатам предоставления муниципальной услуги;</w:t>
      </w:r>
    </w:p>
    <w:p w:rsidR="00C236F5" w:rsidRDefault="0000307D">
      <w:pPr>
        <w:pStyle w:val="1"/>
        <w:numPr>
          <w:ilvl w:val="0"/>
          <w:numId w:val="17"/>
        </w:numPr>
        <w:tabs>
          <w:tab w:val="left" w:pos="1357"/>
        </w:tabs>
        <w:ind w:firstLine="740"/>
        <w:jc w:val="both"/>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236F5" w:rsidRDefault="0000307D">
      <w:pPr>
        <w:pStyle w:val="1"/>
        <w:numPr>
          <w:ilvl w:val="0"/>
          <w:numId w:val="17"/>
        </w:numPr>
        <w:tabs>
          <w:tab w:val="left" w:pos="1357"/>
        </w:tabs>
        <w:ind w:firstLine="740"/>
        <w:jc w:val="both"/>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Закона № 210-ФЗ.</w:t>
      </w:r>
    </w:p>
    <w:p w:rsidR="00C236F5" w:rsidRDefault="00A55917" w:rsidP="00A55917">
      <w:pPr>
        <w:pStyle w:val="1"/>
        <w:tabs>
          <w:tab w:val="left" w:pos="0"/>
        </w:tabs>
        <w:ind w:firstLine="0"/>
        <w:jc w:val="both"/>
      </w:pPr>
      <w:r>
        <w:tab/>
        <w:t xml:space="preserve">5.2. </w:t>
      </w:r>
      <w:r w:rsidR="0000307D">
        <w:t>Выдача Федеральной антимонопольной службой обязательного для исполнения предписания Уполномоченному лицу об устранении нарушений.</w:t>
      </w:r>
    </w:p>
    <w:p w:rsidR="00A55917" w:rsidRDefault="00A55917" w:rsidP="00A55917">
      <w:pPr>
        <w:pStyle w:val="1"/>
        <w:tabs>
          <w:tab w:val="left" w:pos="0"/>
        </w:tabs>
        <w:ind w:firstLine="0"/>
        <w:jc w:val="both"/>
      </w:pPr>
    </w:p>
    <w:p w:rsidR="00C236F5" w:rsidRDefault="0000307D">
      <w:pPr>
        <w:pStyle w:val="1"/>
        <w:spacing w:after="300"/>
        <w:ind w:firstLine="0"/>
        <w:jc w:val="center"/>
      </w:pPr>
      <w:r>
        <w:rPr>
          <w:b/>
          <w:bCs/>
        </w:rPr>
        <w:t>Органы местного самоуправления, организации и уполномоченные</w:t>
      </w:r>
      <w:r>
        <w:rPr>
          <w:b/>
          <w:bCs/>
        </w:rPr>
        <w:br/>
        <w:t>на рассмотрение жалобы лица, которым может быть направлена жалоба</w:t>
      </w:r>
      <w:r>
        <w:rPr>
          <w:b/>
          <w:bCs/>
        </w:rPr>
        <w:br/>
        <w:t>Заявителя в досудебном (внесудебном) порядке;</w:t>
      </w:r>
    </w:p>
    <w:p w:rsidR="00C236F5" w:rsidRDefault="00A55917" w:rsidP="00A55917">
      <w:pPr>
        <w:pStyle w:val="1"/>
        <w:tabs>
          <w:tab w:val="left" w:pos="0"/>
        </w:tabs>
        <w:ind w:firstLine="0"/>
        <w:jc w:val="both"/>
      </w:pPr>
      <w:r>
        <w:tab/>
        <w:t xml:space="preserve">5.3. </w:t>
      </w:r>
      <w:r w:rsidR="0000307D">
        <w:t xml:space="preserve">В досудебном (внесудебном) порядке Заявитель (представитель Заявителя) </w:t>
      </w:r>
      <w:r w:rsidR="0000307D">
        <w:lastRenderedPageBreak/>
        <w:t>вправе обратиться с жалобой в письменной форме на бумажном носителе или в электронной форме:</w:t>
      </w:r>
    </w:p>
    <w:p w:rsidR="00C236F5" w:rsidRDefault="00A55917" w:rsidP="00A55917">
      <w:pPr>
        <w:pStyle w:val="1"/>
        <w:tabs>
          <w:tab w:val="left" w:pos="0"/>
        </w:tabs>
        <w:ind w:firstLine="0"/>
        <w:jc w:val="both"/>
      </w:pPr>
      <w:r>
        <w:tab/>
        <w:t xml:space="preserve">1) </w:t>
      </w:r>
      <w:r w:rsidR="0000307D">
        <w:t>в Уполномоченный орган - на решение и (или) действия</w:t>
      </w:r>
      <w:r w:rsidR="00234700">
        <w:t xml:space="preserve"> </w:t>
      </w:r>
      <w:r w:rsidR="0000307D">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236F5" w:rsidRDefault="00234700" w:rsidP="00234700">
      <w:pPr>
        <w:pStyle w:val="1"/>
        <w:tabs>
          <w:tab w:val="left" w:pos="0"/>
        </w:tabs>
        <w:ind w:firstLine="0"/>
        <w:jc w:val="both"/>
      </w:pPr>
      <w:r>
        <w:tab/>
        <w:t xml:space="preserve">2) </w:t>
      </w:r>
      <w:r w:rsidR="0000307D">
        <w:t>в вышестоящий орган на решение и (или) дейс</w:t>
      </w:r>
      <w:r>
        <w:t xml:space="preserve">твия (бездействие) должностного лица, руководителя структурного </w:t>
      </w:r>
      <w:r w:rsidR="0000307D">
        <w:t>подразделения</w:t>
      </w:r>
      <w:r>
        <w:t xml:space="preserve"> </w:t>
      </w:r>
      <w:r w:rsidR="0000307D">
        <w:t>Уполномоченного органа;</w:t>
      </w:r>
    </w:p>
    <w:p w:rsidR="00C236F5" w:rsidRDefault="00234700" w:rsidP="00A55917">
      <w:pPr>
        <w:pStyle w:val="1"/>
        <w:tabs>
          <w:tab w:val="left" w:pos="0"/>
        </w:tabs>
        <w:ind w:firstLine="0"/>
        <w:jc w:val="both"/>
      </w:pPr>
      <w:r>
        <w:tab/>
        <w:t xml:space="preserve">3) </w:t>
      </w:r>
      <w:r w:rsidR="0000307D">
        <w:t>к руководителю многофункционального центра - на решения</w:t>
      </w:r>
      <w:r>
        <w:t xml:space="preserve"> </w:t>
      </w:r>
      <w:r w:rsidR="0000307D">
        <w:t>и действия (бездействие) работника многофункционального центра;</w:t>
      </w:r>
    </w:p>
    <w:p w:rsidR="00C236F5" w:rsidRDefault="00707563" w:rsidP="00A55917">
      <w:pPr>
        <w:pStyle w:val="1"/>
        <w:tabs>
          <w:tab w:val="left" w:pos="0"/>
        </w:tabs>
        <w:ind w:firstLine="0"/>
        <w:jc w:val="both"/>
      </w:pPr>
      <w:r>
        <w:tab/>
        <w:t xml:space="preserve">4) </w:t>
      </w:r>
      <w:r w:rsidR="0000307D">
        <w:t>к учредителю многофункционального центра -</w:t>
      </w:r>
      <w:r w:rsidR="0000307D">
        <w:tab/>
        <w:t>на решение</w:t>
      </w:r>
      <w:r>
        <w:t xml:space="preserve"> </w:t>
      </w:r>
      <w:r w:rsidR="0000307D">
        <w:t>и действия (бездействие) многофункционального центра.</w:t>
      </w:r>
    </w:p>
    <w:p w:rsidR="00C236F5" w:rsidRDefault="00707563" w:rsidP="00A55917">
      <w:pPr>
        <w:pStyle w:val="1"/>
        <w:tabs>
          <w:tab w:val="left" w:pos="0"/>
        </w:tabs>
        <w:ind w:firstLine="0"/>
        <w:jc w:val="both"/>
      </w:pPr>
      <w:r>
        <w:tab/>
        <w:t xml:space="preserve"> </w:t>
      </w:r>
      <w:r w:rsidR="0000307D">
        <w:t>В Уполномоченном органе, многофункциональном центре, у учредителя многофункционального</w:t>
      </w:r>
      <w:r w:rsidR="0000307D">
        <w:tab/>
        <w:t>центра</w:t>
      </w:r>
      <w:r w:rsidR="0000307D">
        <w:tab/>
        <w:t>определяются</w:t>
      </w:r>
      <w:r w:rsidR="0000307D">
        <w:tab/>
        <w:t>уполномоченные</w:t>
      </w:r>
      <w:r>
        <w:t xml:space="preserve"> </w:t>
      </w:r>
      <w:r w:rsidR="0000307D">
        <w:t>на рассмотрение жалоб должностные лица.</w:t>
      </w:r>
    </w:p>
    <w:p w:rsidR="00C236F5" w:rsidRDefault="00707563" w:rsidP="00A55917">
      <w:pPr>
        <w:pStyle w:val="1"/>
        <w:tabs>
          <w:tab w:val="left" w:pos="0"/>
        </w:tabs>
        <w:ind w:firstLine="0"/>
        <w:jc w:val="both"/>
      </w:pPr>
      <w:r>
        <w:tab/>
        <w:t xml:space="preserve">5.3.1. </w:t>
      </w:r>
      <w:r w:rsidR="0000307D">
        <w:t>Жалоба должна содержать:</w:t>
      </w:r>
    </w:p>
    <w:p w:rsidR="00C236F5" w:rsidRDefault="0000307D">
      <w:pPr>
        <w:pStyle w:val="1"/>
        <w:numPr>
          <w:ilvl w:val="0"/>
          <w:numId w:val="18"/>
        </w:numPr>
        <w:tabs>
          <w:tab w:val="left" w:pos="1181"/>
        </w:tabs>
        <w:ind w:firstLine="7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(или) работника, решения и действия (бездействие) которых обжалуются;</w:t>
      </w:r>
    </w:p>
    <w:p w:rsidR="00C236F5" w:rsidRDefault="0000307D">
      <w:pPr>
        <w:pStyle w:val="1"/>
        <w:numPr>
          <w:ilvl w:val="0"/>
          <w:numId w:val="18"/>
        </w:numPr>
        <w:tabs>
          <w:tab w:val="left" w:pos="1181"/>
        </w:tabs>
        <w:ind w:firstLine="7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36F5" w:rsidRDefault="0000307D">
      <w:pPr>
        <w:pStyle w:val="1"/>
        <w:numPr>
          <w:ilvl w:val="0"/>
          <w:numId w:val="18"/>
        </w:numPr>
        <w:tabs>
          <w:tab w:val="left" w:pos="1163"/>
        </w:tabs>
        <w:ind w:firstLine="7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236F5" w:rsidRDefault="0000307D">
      <w:pPr>
        <w:pStyle w:val="1"/>
        <w:numPr>
          <w:ilvl w:val="0"/>
          <w:numId w:val="18"/>
        </w:numPr>
        <w:tabs>
          <w:tab w:val="left" w:pos="1163"/>
        </w:tabs>
        <w:ind w:firstLine="74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236F5" w:rsidRDefault="0013203E" w:rsidP="0013203E">
      <w:pPr>
        <w:pStyle w:val="1"/>
        <w:tabs>
          <w:tab w:val="left" w:pos="0"/>
        </w:tabs>
        <w:ind w:firstLine="0"/>
        <w:jc w:val="both"/>
      </w:pPr>
      <w:r>
        <w:tab/>
        <w:t xml:space="preserve">5.3.2. </w:t>
      </w:r>
      <w:r w:rsidR="0000307D">
        <w:t>По результатам рассмотрения жалобы принимается одно из следующих решений:</w:t>
      </w:r>
    </w:p>
    <w:p w:rsidR="00C236F5" w:rsidRDefault="0000307D">
      <w:pPr>
        <w:pStyle w:val="1"/>
        <w:numPr>
          <w:ilvl w:val="0"/>
          <w:numId w:val="19"/>
        </w:numPr>
        <w:tabs>
          <w:tab w:val="left" w:pos="1163"/>
        </w:tabs>
        <w:ind w:firstLine="7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36F5" w:rsidRDefault="0000307D">
      <w:pPr>
        <w:pStyle w:val="1"/>
        <w:numPr>
          <w:ilvl w:val="0"/>
          <w:numId w:val="19"/>
        </w:numPr>
        <w:tabs>
          <w:tab w:val="left" w:pos="1868"/>
        </w:tabs>
        <w:ind w:firstLine="740"/>
        <w:jc w:val="both"/>
      </w:pPr>
      <w:r>
        <w:t>в удовлетворении жалобы отказывается.</w:t>
      </w:r>
    </w:p>
    <w:p w:rsidR="00C236F5" w:rsidRDefault="0013203E" w:rsidP="0013203E">
      <w:pPr>
        <w:pStyle w:val="1"/>
        <w:tabs>
          <w:tab w:val="left" w:pos="0"/>
        </w:tabs>
        <w:ind w:firstLine="0"/>
        <w:jc w:val="both"/>
      </w:pPr>
      <w:r>
        <w:tab/>
        <w:t xml:space="preserve">5.3.3. </w:t>
      </w:r>
      <w:r w:rsidR="0000307D">
        <w:t xml:space="preserve">Не позднее дня, следующего за днем принятия решения, указанного в пункте 5.3.2. настоящего Административного регламента, Заявителю в письменной форме и по желанию Заявителя в электронной форме направляется мотивированный </w:t>
      </w:r>
      <w:r w:rsidR="0000307D">
        <w:lastRenderedPageBreak/>
        <w:t>ответ о результатах рассмотрения жалобы.</w:t>
      </w:r>
    </w:p>
    <w:p w:rsidR="00C236F5" w:rsidRDefault="001C4B3C" w:rsidP="001C4B3C">
      <w:pPr>
        <w:pStyle w:val="1"/>
        <w:tabs>
          <w:tab w:val="left" w:pos="0"/>
        </w:tabs>
        <w:ind w:firstLine="0"/>
        <w:jc w:val="both"/>
      </w:pPr>
      <w:r>
        <w:tab/>
        <w:t xml:space="preserve">5.3.4. </w:t>
      </w:r>
      <w:r w:rsidR="0000307D">
        <w:t>В случае признания жалобы подлежащей удовлетворению в ответе Заявителю, указанном в пункте 5.3.3.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w:t>
      </w:r>
      <w:r>
        <w:t xml:space="preserve">й частью 1.1 статьи 16 Закона № </w:t>
      </w:r>
      <w:r w:rsidR="0000307D">
        <w:t>210-ФЗ, в целях</w:t>
      </w:r>
      <w:r>
        <w:t xml:space="preserve"> </w:t>
      </w:r>
      <w:r w:rsidR="0000307D">
        <w:t>незамедлительного устранения выявленных</w:t>
      </w:r>
      <w:r>
        <w:t xml:space="preserve"> </w:t>
      </w:r>
      <w:r w:rsidR="0000307D">
        <w:t>нарушений</w:t>
      </w:r>
      <w:r w:rsidR="0000307D">
        <w:tab/>
        <w:t>при оказании</w:t>
      </w:r>
      <w:r>
        <w:t xml:space="preserve"> </w:t>
      </w:r>
      <w:r w:rsidR="0000307D">
        <w:t>государственной или муниципальной услуги, а также приносятся извинения за доставленные</w:t>
      </w:r>
      <w:r w:rsidR="0000307D">
        <w:tab/>
        <w:t>неудобства</w:t>
      </w:r>
      <w:r w:rsidR="0000307D">
        <w:tab/>
        <w:t>и указывается</w:t>
      </w:r>
      <w:r>
        <w:t xml:space="preserve"> </w:t>
      </w:r>
      <w:r w:rsidR="0000307D">
        <w:t>информация</w:t>
      </w:r>
      <w:r>
        <w:t xml:space="preserve"> </w:t>
      </w:r>
      <w:r w:rsidR="0000307D">
        <w:t>о дальнейших</w:t>
      </w:r>
      <w:r>
        <w:t xml:space="preserve"> </w:t>
      </w:r>
      <w:r w:rsidR="0000307D">
        <w:t>действиях, которые необходимо совершить Заявителю в целях получения государственной или муниципальной услуги.</w:t>
      </w:r>
    </w:p>
    <w:p w:rsidR="00C236F5" w:rsidRDefault="001C4B3C" w:rsidP="001C4B3C">
      <w:pPr>
        <w:pStyle w:val="1"/>
        <w:tabs>
          <w:tab w:val="left" w:pos="0"/>
        </w:tabs>
        <w:ind w:firstLine="0"/>
        <w:jc w:val="both"/>
      </w:pPr>
      <w:r>
        <w:tab/>
        <w:t xml:space="preserve">5.3.5. </w:t>
      </w:r>
      <w:r w:rsidR="0000307D">
        <w:t>В случае признания жалобы не подлежащей удовлетворению в ответе Заявителю, указанном в пункте 5.3.3.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236F5" w:rsidRDefault="001C4B3C" w:rsidP="001C4B3C">
      <w:pPr>
        <w:pStyle w:val="1"/>
        <w:tabs>
          <w:tab w:val="left" w:pos="0"/>
        </w:tabs>
        <w:ind w:firstLine="0"/>
        <w:jc w:val="both"/>
      </w:pPr>
      <w:r>
        <w:tab/>
        <w:t xml:space="preserve">5.3.6. </w:t>
      </w:r>
      <w:r w:rsidR="0000307D">
        <w:t xml:space="preserve">В случае установления в ходе или по </w:t>
      </w:r>
      <w:r>
        <w:t xml:space="preserve">результатам рассмотрения жалобы признаков состава административного </w:t>
      </w:r>
      <w:r w:rsidR="0000307D">
        <w:t>правонарушения</w:t>
      </w:r>
      <w:r>
        <w:t xml:space="preserve"> </w:t>
      </w:r>
      <w:r w:rsidR="0000307D">
        <w:t>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1C4B3C" w:rsidRDefault="001C4B3C" w:rsidP="001C4B3C">
      <w:pPr>
        <w:pStyle w:val="1"/>
        <w:tabs>
          <w:tab w:val="left" w:pos="0"/>
        </w:tabs>
        <w:ind w:firstLine="0"/>
        <w:jc w:val="both"/>
      </w:pPr>
    </w:p>
    <w:p w:rsidR="00C236F5" w:rsidRDefault="0000307D">
      <w:pPr>
        <w:pStyle w:val="1"/>
        <w:spacing w:after="30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 и</w:t>
      </w:r>
      <w:r>
        <w:rPr>
          <w:b/>
          <w:bCs/>
        </w:rPr>
        <w:br/>
        <w:t>муниципальных услуг (функций)</w:t>
      </w:r>
    </w:p>
    <w:p w:rsidR="00C236F5" w:rsidRDefault="00217CB4" w:rsidP="00217CB4">
      <w:pPr>
        <w:pStyle w:val="1"/>
        <w:tabs>
          <w:tab w:val="left" w:pos="0"/>
        </w:tabs>
        <w:ind w:firstLine="0"/>
        <w:jc w:val="both"/>
      </w:pPr>
      <w:r>
        <w:tab/>
        <w:t xml:space="preserve">5.4. </w:t>
      </w:r>
      <w:r w:rsidR="0000307D">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17CB4" w:rsidRDefault="00217CB4">
      <w:pPr>
        <w:pStyle w:val="1"/>
        <w:spacing w:after="300"/>
        <w:ind w:firstLine="0"/>
        <w:jc w:val="center"/>
        <w:rPr>
          <w:b/>
          <w:bCs/>
        </w:rPr>
      </w:pPr>
    </w:p>
    <w:p w:rsidR="00C236F5" w:rsidRDefault="0000307D">
      <w:pPr>
        <w:pStyle w:val="1"/>
        <w:spacing w:after="300"/>
        <w:ind w:firstLine="0"/>
        <w:jc w:val="center"/>
      </w:pPr>
      <w:r>
        <w:rPr>
          <w:b/>
          <w:bCs/>
        </w:rPr>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t>муниципальной услуги</w:t>
      </w:r>
    </w:p>
    <w:p w:rsidR="00C236F5" w:rsidRDefault="00CB3267" w:rsidP="00CB3267">
      <w:pPr>
        <w:pStyle w:val="1"/>
        <w:tabs>
          <w:tab w:val="left" w:pos="0"/>
        </w:tabs>
        <w:ind w:firstLine="0"/>
        <w:jc w:val="both"/>
      </w:pPr>
      <w:r>
        <w:tab/>
        <w:t xml:space="preserve">5.5. </w:t>
      </w:r>
      <w:r w:rsidR="0000307D">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236F5" w:rsidRDefault="00A30026" w:rsidP="00CB3267">
      <w:pPr>
        <w:pStyle w:val="1"/>
        <w:tabs>
          <w:tab w:val="left" w:pos="0"/>
        </w:tabs>
        <w:ind w:firstLine="0"/>
        <w:jc w:val="both"/>
      </w:pPr>
      <w:r>
        <w:t xml:space="preserve">- </w:t>
      </w:r>
      <w:r w:rsidR="0000307D">
        <w:t>Законом № 210-ФЗ;</w:t>
      </w:r>
    </w:p>
    <w:p w:rsidR="00C236F5" w:rsidRDefault="00A30026" w:rsidP="00CB3267">
      <w:pPr>
        <w:pStyle w:val="1"/>
        <w:tabs>
          <w:tab w:val="left" w:pos="0"/>
        </w:tabs>
        <w:ind w:firstLine="0"/>
        <w:jc w:val="both"/>
      </w:pPr>
      <w:r>
        <w:t xml:space="preserve">- </w:t>
      </w:r>
      <w:r w:rsidR="0000307D">
        <w:t>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B3267" w:rsidRDefault="00CB3267" w:rsidP="00CB3267">
      <w:pPr>
        <w:pStyle w:val="1"/>
        <w:tabs>
          <w:tab w:val="left" w:pos="0"/>
        </w:tabs>
        <w:ind w:firstLine="0"/>
        <w:jc w:val="both"/>
      </w:pPr>
    </w:p>
    <w:p w:rsidR="00C236F5" w:rsidRDefault="0000307D">
      <w:pPr>
        <w:pStyle w:val="1"/>
        <w:numPr>
          <w:ilvl w:val="0"/>
          <w:numId w:val="12"/>
        </w:numPr>
        <w:tabs>
          <w:tab w:val="left" w:pos="1800"/>
        </w:tabs>
        <w:spacing w:after="300"/>
        <w:ind w:firstLine="0"/>
        <w:jc w:val="center"/>
      </w:pPr>
      <w:r>
        <w:rPr>
          <w:b/>
          <w:bCs/>
        </w:rPr>
        <w:t xml:space="preserve">Особенности выполнения административных процедур </w:t>
      </w:r>
      <w:r>
        <w:rPr>
          <w:b/>
          <w:bCs/>
        </w:rPr>
        <w:lastRenderedPageBreak/>
        <w:t>(действий)</w:t>
      </w:r>
      <w:r w:rsidR="00CB3267">
        <w:rPr>
          <w:b/>
          <w:bCs/>
        </w:rPr>
        <w:t xml:space="preserve"> </w:t>
      </w:r>
      <w:r>
        <w:rPr>
          <w:b/>
          <w:bCs/>
        </w:rPr>
        <w:t>в многофункциональных центрах предоставления государственных</w:t>
      </w:r>
      <w:r>
        <w:rPr>
          <w:b/>
          <w:bCs/>
        </w:rPr>
        <w:br/>
        <w:t>и муниципальных услуг</w:t>
      </w:r>
    </w:p>
    <w:p w:rsidR="00C236F5" w:rsidRDefault="0000307D">
      <w:pPr>
        <w:pStyle w:val="1"/>
        <w:spacing w:after="300"/>
        <w:ind w:firstLine="0"/>
        <w:jc w:val="center"/>
      </w:pPr>
      <w:r>
        <w:rPr>
          <w:b/>
          <w:bCs/>
        </w:rPr>
        <w:t>Исчерпывающий перечень административных процедур (действий)</w:t>
      </w:r>
      <w:r>
        <w:rPr>
          <w:b/>
          <w:bCs/>
        </w:rPr>
        <w:br/>
        <w:t>при предоставлении муниципальной услуги, выполняемых</w:t>
      </w:r>
      <w:r>
        <w:rPr>
          <w:b/>
          <w:bCs/>
        </w:rPr>
        <w:br/>
        <w:t>многофункциональными центрами</w:t>
      </w:r>
    </w:p>
    <w:p w:rsidR="00C236F5" w:rsidRDefault="0000307D" w:rsidP="00CB3267">
      <w:pPr>
        <w:pStyle w:val="1"/>
        <w:numPr>
          <w:ilvl w:val="0"/>
          <w:numId w:val="32"/>
        </w:numPr>
        <w:tabs>
          <w:tab w:val="left" w:pos="0"/>
        </w:tabs>
        <w:jc w:val="both"/>
      </w:pPr>
      <w:r>
        <w:t>Многофункциональный центр осуществляет:</w:t>
      </w:r>
    </w:p>
    <w:p w:rsidR="00C236F5" w:rsidRDefault="0000307D" w:rsidP="00BA19F9">
      <w:pPr>
        <w:pStyle w:val="1"/>
        <w:tabs>
          <w:tab w:val="left" w:pos="1237"/>
          <w:tab w:val="left" w:pos="3062"/>
          <w:tab w:val="left" w:pos="5885"/>
          <w:tab w:val="left" w:pos="8712"/>
        </w:tabs>
        <w:ind w:firstLine="72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w:t>
      </w:r>
      <w:r w:rsidR="00BA19F9">
        <w:t xml:space="preserve">е консультирование Заявителей о порядке предоставления муниципальной </w:t>
      </w:r>
      <w:r>
        <w:t>услуги</w:t>
      </w:r>
      <w:r w:rsidR="00BA19F9">
        <w:t xml:space="preserve"> </w:t>
      </w:r>
      <w:r>
        <w:t>в многофункциональном центре;</w:t>
      </w:r>
    </w:p>
    <w:p w:rsidR="00C236F5" w:rsidRDefault="0000307D">
      <w:pPr>
        <w:pStyle w:val="1"/>
        <w:ind w:firstLine="72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C236F5" w:rsidRDefault="0000307D">
      <w:pPr>
        <w:pStyle w:val="1"/>
        <w:ind w:firstLine="720"/>
        <w:jc w:val="both"/>
      </w:pPr>
      <w:r>
        <w:t>иные процедуры и действия, предусмотренные Законом № 210-ФЗ.</w:t>
      </w:r>
    </w:p>
    <w:p w:rsidR="00C236F5" w:rsidRDefault="0000307D">
      <w:pPr>
        <w:pStyle w:val="1"/>
        <w:spacing w:after="300"/>
        <w:ind w:firstLine="720"/>
        <w:jc w:val="both"/>
      </w:pPr>
      <w:r>
        <w:t>В соответствии с частью 1.1 статьи 16 Закона № 210-ФЗ для реализации своих функций многофункциональные центры вправе привлекать иные организации.</w:t>
      </w:r>
    </w:p>
    <w:p w:rsidR="00C236F5" w:rsidRDefault="0000307D">
      <w:pPr>
        <w:pStyle w:val="11"/>
        <w:keepNext/>
        <w:keepLines/>
      </w:pPr>
      <w:bookmarkStart w:id="20" w:name="bookmark28"/>
      <w:r>
        <w:t>Информирование Заявителей</w:t>
      </w:r>
      <w:bookmarkEnd w:id="20"/>
    </w:p>
    <w:p w:rsidR="00C236F5" w:rsidRDefault="009B5BC8" w:rsidP="0040777A">
      <w:pPr>
        <w:pStyle w:val="1"/>
        <w:tabs>
          <w:tab w:val="left" w:pos="0"/>
        </w:tabs>
        <w:jc w:val="both"/>
      </w:pPr>
      <w:r>
        <w:t xml:space="preserve">6.1. </w:t>
      </w:r>
      <w:r w:rsidR="0000307D">
        <w:t>Информирование Заявителя многофункциональными центрами осуществляется следующими способами:</w:t>
      </w:r>
    </w:p>
    <w:p w:rsidR="00C236F5" w:rsidRDefault="0000307D">
      <w:pPr>
        <w:pStyle w:val="1"/>
        <w:numPr>
          <w:ilvl w:val="0"/>
          <w:numId w:val="20"/>
        </w:numPr>
        <w:tabs>
          <w:tab w:val="left" w:pos="1086"/>
        </w:tabs>
        <w:ind w:firstLine="72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236F5" w:rsidRDefault="0000307D">
      <w:pPr>
        <w:pStyle w:val="1"/>
        <w:numPr>
          <w:ilvl w:val="0"/>
          <w:numId w:val="20"/>
        </w:numPr>
        <w:tabs>
          <w:tab w:val="left" w:pos="1080"/>
        </w:tabs>
        <w:ind w:firstLine="720"/>
        <w:jc w:val="both"/>
      </w:pPr>
      <w:r>
        <w:t>при обращении Заявителя в многофункциональный центр лично, по телефону, посредством почтовых отправлений, либо по электронной почте.</w:t>
      </w:r>
    </w:p>
    <w:p w:rsidR="00C236F5" w:rsidRDefault="0000307D">
      <w:pPr>
        <w:pStyle w:val="1"/>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236F5" w:rsidRDefault="009B5BC8" w:rsidP="009B5BC8">
      <w:pPr>
        <w:pStyle w:val="1"/>
        <w:tabs>
          <w:tab w:val="left" w:pos="2059"/>
          <w:tab w:val="left" w:pos="3048"/>
          <w:tab w:val="left" w:pos="5234"/>
          <w:tab w:val="left" w:pos="6648"/>
          <w:tab w:val="left" w:pos="8203"/>
        </w:tabs>
        <w:ind w:firstLine="720"/>
        <w:jc w:val="both"/>
      </w:pPr>
      <w:r>
        <w:t xml:space="preserve">Ответ на телефонный звонок должен </w:t>
      </w:r>
      <w:r w:rsidR="0000307D">
        <w:t>начинаться</w:t>
      </w:r>
      <w:r>
        <w:t xml:space="preserve"> </w:t>
      </w:r>
      <w:r w:rsidR="0000307D">
        <w:t>с информации о наименовании организации, фамилии, имени, отчестве (последнее - при наличии) и должности работника мн</w:t>
      </w:r>
      <w:r>
        <w:t xml:space="preserve">огофункционального центра, принявшего телефонный </w:t>
      </w:r>
      <w:r w:rsidR="0000307D">
        <w:t>звонок.</w:t>
      </w:r>
    </w:p>
    <w:p w:rsidR="00C236F5" w:rsidRDefault="0000307D" w:rsidP="009B5BC8">
      <w:pPr>
        <w:pStyle w:val="1"/>
        <w:ind w:firstLine="708"/>
        <w:jc w:val="both"/>
      </w:pPr>
      <w:r>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236F5" w:rsidRDefault="0000307D">
      <w:pPr>
        <w:pStyle w:val="1"/>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236F5" w:rsidRDefault="0000307D">
      <w:pPr>
        <w:pStyle w:val="1"/>
        <w:ind w:firstLine="720"/>
        <w:jc w:val="both"/>
      </w:pPr>
      <w:r>
        <w:t>изложить обращение в письменной форме (ответ направляется Заявителю в соответствии со способом, указанным в обращении);</w:t>
      </w:r>
    </w:p>
    <w:p w:rsidR="00C236F5" w:rsidRDefault="0000307D">
      <w:pPr>
        <w:pStyle w:val="1"/>
        <w:ind w:firstLine="720"/>
        <w:jc w:val="both"/>
      </w:pPr>
      <w:r>
        <w:t>назначить другое время для консультаций.</w:t>
      </w:r>
    </w:p>
    <w:p w:rsidR="00C236F5" w:rsidRDefault="0000307D" w:rsidP="009B5BC8">
      <w:pPr>
        <w:pStyle w:val="1"/>
        <w:tabs>
          <w:tab w:val="left" w:pos="2059"/>
          <w:tab w:val="left" w:pos="3338"/>
          <w:tab w:val="left" w:pos="5234"/>
          <w:tab w:val="left" w:pos="6005"/>
          <w:tab w:val="left" w:pos="7930"/>
        </w:tabs>
        <w:ind w:firstLine="720"/>
        <w:jc w:val="both"/>
      </w:pPr>
      <w: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w:t>
      </w:r>
      <w:r w:rsidR="009B5BC8">
        <w:t xml:space="preserve">адресу электронной почты, указанному в обращении, </w:t>
      </w:r>
      <w:r>
        <w:t>поступившем</w:t>
      </w:r>
      <w:r w:rsidR="009B5BC8">
        <w:t xml:space="preserve"> </w:t>
      </w:r>
      <w: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91684" w:rsidRDefault="00A91684" w:rsidP="009B5BC8">
      <w:pPr>
        <w:pStyle w:val="1"/>
        <w:tabs>
          <w:tab w:val="left" w:pos="2059"/>
          <w:tab w:val="left" w:pos="3338"/>
          <w:tab w:val="left" w:pos="5234"/>
          <w:tab w:val="left" w:pos="6005"/>
          <w:tab w:val="left" w:pos="7930"/>
        </w:tabs>
        <w:ind w:firstLine="720"/>
        <w:jc w:val="both"/>
      </w:pPr>
    </w:p>
    <w:p w:rsidR="00C236F5" w:rsidRDefault="0000307D">
      <w:pPr>
        <w:pStyle w:val="11"/>
        <w:keepNext/>
        <w:keepLines/>
      </w:pPr>
      <w:bookmarkStart w:id="21" w:name="bookmark30"/>
      <w:r>
        <w:t>Выдача Заявителю результата предоставления муниципальной услуги</w:t>
      </w:r>
      <w:bookmarkEnd w:id="21"/>
    </w:p>
    <w:p w:rsidR="00C236F5" w:rsidRDefault="004C308E" w:rsidP="009B5BC8">
      <w:pPr>
        <w:pStyle w:val="1"/>
        <w:tabs>
          <w:tab w:val="left" w:pos="0"/>
        </w:tabs>
        <w:jc w:val="both"/>
      </w:pPr>
      <w:r>
        <w:t xml:space="preserve">6.2. </w:t>
      </w:r>
      <w:r w:rsidR="0000307D">
        <w:t xml:space="preserve">При наличии в </w:t>
      </w:r>
      <w:r w:rsidR="00A30026">
        <w:t>Ходатайстве</w:t>
      </w:r>
      <w:r w:rsidR="0000307D">
        <w:t xml:space="preserve"> о предоставлении муниципальной услуги</w:t>
      </w:r>
      <w:r>
        <w:t xml:space="preserve">  </w:t>
      </w:r>
      <w:r w:rsidR="0000307D">
        <w:t>указания о выдаче результатов оказания услуги ч</w:t>
      </w:r>
      <w:r w:rsidR="00B23D43">
        <w:t>ерез многофункциональный центр, Уполномоченный</w:t>
      </w:r>
      <w:r w:rsidR="00B23D43">
        <w:tab/>
        <w:t>орган</w:t>
      </w:r>
      <w:r w:rsidR="00B23D43">
        <w:tab/>
        <w:t xml:space="preserve">передает </w:t>
      </w:r>
      <w:r w:rsidR="0000307D">
        <w:t>документы</w:t>
      </w:r>
      <w:r>
        <w:t xml:space="preserve"> </w:t>
      </w:r>
      <w:r w:rsidR="0000307D">
        <w:t>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w:t>
      </w:r>
      <w:r w:rsidR="00B23D43">
        <w:t xml:space="preserve"> № </w:t>
      </w:r>
      <w:r w:rsidR="0000307D">
        <w:t>797</w:t>
      </w:r>
      <w:r w:rsidR="00B23D43">
        <w:t xml:space="preserve"> </w:t>
      </w:r>
      <w:r w:rsidR="0000307D">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236F5" w:rsidRDefault="0000307D">
      <w:pPr>
        <w:pStyle w:val="1"/>
        <w:ind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236F5" w:rsidRDefault="00B23D43" w:rsidP="00B23D43">
      <w:pPr>
        <w:pStyle w:val="1"/>
        <w:tabs>
          <w:tab w:val="left" w:pos="0"/>
        </w:tabs>
        <w:jc w:val="both"/>
      </w:pPr>
      <w:r>
        <w:t xml:space="preserve">6.3. </w:t>
      </w:r>
      <w:r w:rsidR="0000307D">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236F5" w:rsidRDefault="0000307D">
      <w:pPr>
        <w:pStyle w:val="1"/>
        <w:ind w:firstLine="720"/>
        <w:jc w:val="both"/>
      </w:pPr>
      <w:r>
        <w:t>Работник многофункционального центра осуществляет следующие действия:</w:t>
      </w:r>
    </w:p>
    <w:p w:rsidR="00C236F5" w:rsidRDefault="0000307D">
      <w:pPr>
        <w:pStyle w:val="1"/>
        <w:ind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36F5" w:rsidRDefault="0000307D">
      <w:pPr>
        <w:pStyle w:val="1"/>
        <w:ind w:firstLine="720"/>
        <w:jc w:val="both"/>
      </w:pPr>
      <w:r>
        <w:t>проверяет полномочия представителя Заявителя (в случае обращения представителя Заявителя);</w:t>
      </w:r>
    </w:p>
    <w:p w:rsidR="00C236F5" w:rsidRDefault="0000307D">
      <w:pPr>
        <w:pStyle w:val="1"/>
        <w:ind w:firstLine="720"/>
        <w:jc w:val="both"/>
      </w:pPr>
      <w:r>
        <w:t xml:space="preserve">определяет статус исполнения </w:t>
      </w:r>
      <w:r w:rsidR="00A91684">
        <w:t>заявления</w:t>
      </w:r>
      <w:r>
        <w:t xml:space="preserve"> Заявителя в ГИС;</w:t>
      </w:r>
    </w:p>
    <w:p w:rsidR="00C236F5" w:rsidRDefault="0000307D">
      <w:pPr>
        <w:pStyle w:val="1"/>
        <w:ind w:firstLine="72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36F5" w:rsidRDefault="0000307D">
      <w:pPr>
        <w:pStyle w:val="1"/>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36F5" w:rsidRDefault="0000307D">
      <w:pPr>
        <w:pStyle w:val="1"/>
        <w:ind w:firstLine="720"/>
        <w:jc w:val="both"/>
      </w:pPr>
      <w:r>
        <w:t>выдает документы Заявителю, при необходимости запрашивает у Заявителя подписи за каждый выданный документ;</w:t>
      </w:r>
    </w:p>
    <w:p w:rsidR="00C236F5" w:rsidRDefault="0000307D">
      <w:pPr>
        <w:pStyle w:val="1"/>
        <w:ind w:firstLine="720"/>
        <w:jc w:val="both"/>
        <w:sectPr w:rsidR="00C236F5" w:rsidSect="00BE750A">
          <w:headerReference w:type="default" r:id="rId13"/>
          <w:headerReference w:type="first" r:id="rId14"/>
          <w:pgSz w:w="11900" w:h="16840"/>
          <w:pgMar w:top="1134" w:right="674" w:bottom="1135" w:left="1701" w:header="0" w:footer="3" w:gutter="0"/>
          <w:pgNumType w:start="1"/>
          <w:cols w:space="720"/>
          <w:noEndnote/>
          <w:titlePg/>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C236F5" w:rsidRDefault="0000307D">
      <w:pPr>
        <w:pStyle w:val="24"/>
        <w:ind w:left="4100"/>
        <w:jc w:val="right"/>
      </w:pPr>
      <w:r>
        <w:lastRenderedPageBreak/>
        <w:t>Приложение № 1 к административному регламенту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C236F5" w:rsidRPr="004E0B57" w:rsidRDefault="0000307D">
      <w:pPr>
        <w:pStyle w:val="24"/>
        <w:jc w:val="center"/>
        <w:rPr>
          <w:u w:val="single"/>
        </w:rPr>
      </w:pPr>
      <w:r w:rsidRPr="004E0B57">
        <w:rPr>
          <w:u w:val="single"/>
        </w:rPr>
        <w:t xml:space="preserve">Форма </w:t>
      </w:r>
      <w:r w:rsidR="004E0B57" w:rsidRPr="004E0B57">
        <w:rPr>
          <w:u w:val="single"/>
        </w:rPr>
        <w:t>Ходатайства</w:t>
      </w:r>
      <w:r w:rsidRPr="004E0B57">
        <w:rPr>
          <w:u w:val="single"/>
        </w:rPr>
        <w:t xml:space="preserve"> об отнесени</w:t>
      </w:r>
      <w:r w:rsidR="004E0B57">
        <w:rPr>
          <w:u w:val="single"/>
        </w:rPr>
        <w:t>и</w:t>
      </w:r>
      <w:r w:rsidRPr="004E0B57">
        <w:rPr>
          <w:u w:val="single"/>
        </w:rPr>
        <w:t xml:space="preserve"> земель или земельных участков</w:t>
      </w:r>
      <w:r w:rsidR="001A2F68" w:rsidRPr="004E0B57">
        <w:rPr>
          <w:u w:val="single"/>
        </w:rPr>
        <w:t xml:space="preserve"> </w:t>
      </w:r>
      <w:r w:rsidRPr="004E0B57">
        <w:rPr>
          <w:u w:val="single"/>
        </w:rPr>
        <w:t>в составе таких земель к определенной категории</w:t>
      </w:r>
    </w:p>
    <w:p w:rsidR="00C236F5" w:rsidRDefault="0000307D">
      <w:pPr>
        <w:pStyle w:val="24"/>
        <w:pBdr>
          <w:bottom w:val="single" w:sz="4" w:space="0" w:color="auto"/>
        </w:pBdr>
        <w:spacing w:after="320"/>
        <w:ind w:left="4700"/>
        <w:jc w:val="both"/>
      </w:pPr>
      <w:r>
        <w:t xml:space="preserve">кому: Главе </w:t>
      </w:r>
      <w:r w:rsidR="002C308E">
        <w:t>администрации Карачевского района</w:t>
      </w:r>
    </w:p>
    <w:p w:rsidR="00C236F5" w:rsidRDefault="0000307D">
      <w:pPr>
        <w:pStyle w:val="24"/>
        <w:pBdr>
          <w:bottom w:val="single" w:sz="4" w:space="0" w:color="auto"/>
        </w:pBdr>
        <w:spacing w:after="0"/>
        <w:ind w:left="4880" w:right="300"/>
        <w:jc w:val="right"/>
      </w:pPr>
      <w:r>
        <w:rPr>
          <w:i/>
          <w:iCs/>
          <w:u w:val="single"/>
        </w:rPr>
        <w:t>(наименование уполномоченного на отнесение земельного участка к определенной категории</w:t>
      </w:r>
    </w:p>
    <w:p w:rsidR="00C236F5" w:rsidRDefault="0000307D">
      <w:pPr>
        <w:pStyle w:val="24"/>
        <w:spacing w:after="0"/>
        <w:ind w:left="6860"/>
        <w:jc w:val="both"/>
      </w:pPr>
      <w:r>
        <w:rPr>
          <w:i/>
          <w:iCs/>
          <w:u w:val="single"/>
        </w:rPr>
        <w:t>земель</w:t>
      </w:r>
    </w:p>
    <w:p w:rsidR="00C236F5" w:rsidRDefault="0000307D">
      <w:pPr>
        <w:pStyle w:val="24"/>
        <w:spacing w:after="40"/>
        <w:ind w:right="860"/>
        <w:jc w:val="right"/>
      </w:pPr>
      <w:r>
        <w:rPr>
          <w:i/>
          <w:iCs/>
          <w:u w:val="single"/>
        </w:rPr>
        <w:t>органа местного самоуправления)</w:t>
      </w:r>
    </w:p>
    <w:p w:rsidR="00C236F5" w:rsidRDefault="0000307D">
      <w:pPr>
        <w:pStyle w:val="24"/>
        <w:tabs>
          <w:tab w:val="left" w:leader="underscore" w:pos="8561"/>
        </w:tabs>
        <w:spacing w:after="320"/>
        <w:ind w:left="4700"/>
        <w:jc w:val="both"/>
      </w:pPr>
      <w:r>
        <w:t>от кого:</w:t>
      </w:r>
      <w:r>
        <w:tab/>
      </w:r>
    </w:p>
    <w:p w:rsidR="002C308E" w:rsidRDefault="002C308E" w:rsidP="002C308E">
      <w:pPr>
        <w:pStyle w:val="24"/>
        <w:spacing w:after="0"/>
        <w:jc w:val="center"/>
        <w:rPr>
          <w:i/>
          <w:iCs/>
        </w:rPr>
      </w:pPr>
      <w:r>
        <w:rPr>
          <w:i/>
          <w:iCs/>
        </w:rPr>
        <w:t xml:space="preserve">                                                                               </w:t>
      </w:r>
      <w:r w:rsidR="0000307D">
        <w:rPr>
          <w:i/>
          <w:iCs/>
        </w:rPr>
        <w:t>(наименование и данные организации для</w:t>
      </w:r>
      <w:r>
        <w:rPr>
          <w:i/>
          <w:iCs/>
        </w:rPr>
        <w:t xml:space="preserve"> </w:t>
      </w:r>
      <w:r w:rsidR="0000307D">
        <w:rPr>
          <w:i/>
          <w:iCs/>
        </w:rPr>
        <w:t>юридического</w:t>
      </w:r>
    </w:p>
    <w:p w:rsidR="00C236F5" w:rsidRDefault="002C308E" w:rsidP="002C308E">
      <w:pPr>
        <w:pStyle w:val="24"/>
        <w:spacing w:after="0"/>
        <w:jc w:val="center"/>
      </w:pPr>
      <w:r>
        <w:rPr>
          <w:i/>
          <w:iCs/>
        </w:rPr>
        <w:t xml:space="preserve">                                                                                </w:t>
      </w:r>
      <w:r w:rsidR="0000307D">
        <w:rPr>
          <w:i/>
          <w:iCs/>
        </w:rPr>
        <w:t>лица / фамилия, имя, отчество для физического</w:t>
      </w:r>
      <w:r>
        <w:rPr>
          <w:i/>
          <w:iCs/>
        </w:rPr>
        <w:t xml:space="preserve"> </w:t>
      </w:r>
      <w:r w:rsidR="0000307D">
        <w:rPr>
          <w:i/>
          <w:iCs/>
        </w:rPr>
        <w:t>лица)</w:t>
      </w:r>
    </w:p>
    <w:p w:rsidR="00C236F5" w:rsidRDefault="002C308E">
      <w:pPr>
        <w:pStyle w:val="24"/>
        <w:spacing w:after="320"/>
        <w:jc w:val="center"/>
      </w:pPr>
      <w:r w:rsidRPr="002C308E">
        <w:rPr>
          <w:i/>
          <w:iCs/>
        </w:rPr>
        <w:t xml:space="preserve">                                                              </w:t>
      </w:r>
      <w:r w:rsidR="0000307D">
        <w:rPr>
          <w:i/>
          <w:iCs/>
          <w:u w:val="single"/>
        </w:rPr>
        <w:t>(адрес места нахождения; адрес электронной</w:t>
      </w:r>
      <w:r w:rsidR="0000307D">
        <w:rPr>
          <w:i/>
          <w:iCs/>
          <w:u w:val="single"/>
        </w:rPr>
        <w:br/>
      </w:r>
      <w:r w:rsidR="0000307D">
        <w:rPr>
          <w:i/>
          <w:iCs/>
        </w:rPr>
        <w:t>почты)</w:t>
      </w:r>
    </w:p>
    <w:p w:rsidR="00C236F5" w:rsidRDefault="00866144">
      <w:pPr>
        <w:pStyle w:val="24"/>
        <w:spacing w:after="0"/>
        <w:jc w:val="center"/>
      </w:pPr>
      <w:r>
        <w:rPr>
          <w:b/>
          <w:bCs/>
        </w:rPr>
        <w:t>Ходатайство</w:t>
      </w:r>
    </w:p>
    <w:p w:rsidR="00C236F5" w:rsidRDefault="0000307D">
      <w:pPr>
        <w:pStyle w:val="24"/>
        <w:jc w:val="center"/>
      </w:pPr>
      <w:r>
        <w:rPr>
          <w:b/>
          <w:bCs/>
        </w:rPr>
        <w:t>об отнесении земель или земельных участков</w:t>
      </w:r>
      <w:r>
        <w:rPr>
          <w:b/>
          <w:bCs/>
        </w:rPr>
        <w:br/>
        <w:t>в составе таких земель к определенной категории земель</w:t>
      </w:r>
    </w:p>
    <w:p w:rsidR="00C236F5" w:rsidRDefault="0000307D">
      <w:pPr>
        <w:pStyle w:val="24"/>
        <w:jc w:val="both"/>
      </w:pPr>
      <w:r>
        <w:t>Прошу отнести земельный участок:</w:t>
      </w:r>
    </w:p>
    <w:p w:rsidR="00C236F5" w:rsidRDefault="0000307D">
      <w:pPr>
        <w:pStyle w:val="24"/>
        <w:pBdr>
          <w:bottom w:val="single" w:sz="4" w:space="0" w:color="auto"/>
        </w:pBdr>
        <w:tabs>
          <w:tab w:val="left" w:leader="underscore" w:pos="7208"/>
        </w:tabs>
        <w:spacing w:after="560"/>
        <w:jc w:val="both"/>
      </w:pPr>
      <w:r>
        <w:t>расположенный по адресу (местоположение):</w:t>
      </w:r>
      <w:r>
        <w:tab/>
      </w:r>
    </w:p>
    <w:p w:rsidR="00C236F5" w:rsidRDefault="0000307D">
      <w:pPr>
        <w:pStyle w:val="24"/>
        <w:tabs>
          <w:tab w:val="left" w:leader="underscore" w:pos="7208"/>
        </w:tabs>
        <w:spacing w:after="100"/>
        <w:jc w:val="both"/>
      </w:pPr>
      <w:r>
        <w:t>площадью:</w:t>
      </w:r>
      <w:r>
        <w:tab/>
      </w:r>
    </w:p>
    <w:p w:rsidR="00C236F5" w:rsidRDefault="0000307D">
      <w:pPr>
        <w:pStyle w:val="24"/>
        <w:tabs>
          <w:tab w:val="left" w:leader="underscore" w:pos="7208"/>
        </w:tabs>
        <w:spacing w:after="100"/>
        <w:jc w:val="both"/>
      </w:pPr>
      <w:r>
        <w:t xml:space="preserve">с кадастровым номером: </w:t>
      </w:r>
      <w:r>
        <w:tab/>
      </w:r>
    </w:p>
    <w:p w:rsidR="00C236F5" w:rsidRDefault="0000307D">
      <w:pPr>
        <w:pStyle w:val="24"/>
        <w:tabs>
          <w:tab w:val="left" w:leader="underscore" w:pos="7208"/>
        </w:tabs>
        <w:spacing w:after="40"/>
        <w:jc w:val="both"/>
      </w:pPr>
      <w:r>
        <w:t xml:space="preserve">к категории земель: </w:t>
      </w:r>
      <w:r>
        <w:tab/>
      </w:r>
    </w:p>
    <w:p w:rsidR="00C236F5" w:rsidRDefault="0000307D">
      <w:pPr>
        <w:pStyle w:val="24"/>
        <w:spacing w:after="40"/>
        <w:ind w:firstLine="460"/>
        <w:jc w:val="both"/>
      </w:pPr>
      <w:r>
        <w:rPr>
          <w:i/>
          <w:iCs/>
        </w:rPr>
        <w:t>(указывается категория земель, к которой предполагается отнести</w:t>
      </w:r>
      <w:r w:rsidR="003B7D9C">
        <w:rPr>
          <w:i/>
          <w:iCs/>
        </w:rPr>
        <w:t xml:space="preserve"> </w:t>
      </w:r>
      <w:r>
        <w:rPr>
          <w:i/>
          <w:iCs/>
        </w:rPr>
        <w:t>земельный участок)</w:t>
      </w:r>
    </w:p>
    <w:p w:rsidR="00C236F5" w:rsidRDefault="0000307D">
      <w:pPr>
        <w:pStyle w:val="24"/>
        <w:tabs>
          <w:tab w:val="left" w:leader="underscore" w:pos="8561"/>
        </w:tabs>
        <w:spacing w:after="320"/>
        <w:jc w:val="both"/>
      </w:pPr>
      <w:r>
        <w:t>В связи с (</w:t>
      </w:r>
      <w:r>
        <w:rPr>
          <w:i/>
          <w:iCs/>
        </w:rPr>
        <w:t>обоснование</w:t>
      </w:r>
      <w:r>
        <w:t>)</w:t>
      </w:r>
      <w:r>
        <w:tab/>
      </w:r>
    </w:p>
    <w:p w:rsidR="00C236F5" w:rsidRDefault="0000307D">
      <w:pPr>
        <w:pStyle w:val="24"/>
        <w:tabs>
          <w:tab w:val="left" w:leader="underscore" w:pos="7208"/>
        </w:tabs>
        <w:spacing w:after="40"/>
        <w:jc w:val="both"/>
      </w:pPr>
      <w:r>
        <w:t>Земельный участок принадлежит</w:t>
      </w:r>
      <w:r>
        <w:tab/>
      </w:r>
    </w:p>
    <w:p w:rsidR="00C236F5" w:rsidRDefault="0000307D">
      <w:pPr>
        <w:pStyle w:val="24"/>
        <w:spacing w:after="40"/>
        <w:ind w:right="1140"/>
        <w:jc w:val="right"/>
      </w:pPr>
      <w:r>
        <w:rPr>
          <w:i/>
          <w:iCs/>
        </w:rPr>
        <w:t>(указывается правообладатель земли (земельного участка))</w:t>
      </w:r>
    </w:p>
    <w:p w:rsidR="00C236F5" w:rsidRDefault="0000307D">
      <w:pPr>
        <w:pStyle w:val="24"/>
        <w:tabs>
          <w:tab w:val="left" w:leader="underscore" w:pos="7208"/>
        </w:tabs>
        <w:spacing w:after="40"/>
        <w:jc w:val="both"/>
      </w:pPr>
      <w:r>
        <w:t>на праве</w:t>
      </w:r>
      <w:r>
        <w:tab/>
      </w:r>
    </w:p>
    <w:p w:rsidR="00C236F5" w:rsidRDefault="0000307D">
      <w:pPr>
        <w:pStyle w:val="24"/>
        <w:spacing w:after="180"/>
        <w:jc w:val="center"/>
      </w:pPr>
      <w:r>
        <w:rPr>
          <w:i/>
          <w:iCs/>
        </w:rPr>
        <w:t>(указывается право на землю (земельный участок))</w:t>
      </w:r>
    </w:p>
    <w:p w:rsidR="00C236F5" w:rsidRDefault="0000307D">
      <w:pPr>
        <w:pStyle w:val="24"/>
        <w:tabs>
          <w:tab w:val="left" w:leader="underscore" w:pos="7208"/>
        </w:tabs>
        <w:spacing w:after="320"/>
        <w:jc w:val="both"/>
      </w:pPr>
      <w:r>
        <w:t>Результат услуги выдать следующим способом:</w:t>
      </w:r>
      <w:r>
        <w:tab/>
      </w:r>
    </w:p>
    <w:p w:rsidR="00C236F5" w:rsidRDefault="0000307D">
      <w:pPr>
        <w:pStyle w:val="24"/>
        <w:jc w:val="both"/>
      </w:pPr>
      <w:r>
        <w:t>Приложения (</w:t>
      </w:r>
      <w:r>
        <w:rPr>
          <w:i/>
          <w:iCs/>
        </w:rPr>
        <w:t>документы, которые представил заявитель</w:t>
      </w:r>
      <w:r>
        <w:t>):</w:t>
      </w:r>
    </w:p>
    <w:p w:rsidR="003B7D9C" w:rsidRDefault="003B7D9C">
      <w:pPr>
        <w:pStyle w:val="24"/>
        <w:ind w:left="4100"/>
        <w:jc w:val="right"/>
      </w:pPr>
    </w:p>
    <w:p w:rsidR="003B7D9C" w:rsidRDefault="003B7D9C">
      <w:pPr>
        <w:pStyle w:val="24"/>
        <w:ind w:left="4100"/>
        <w:jc w:val="right"/>
      </w:pPr>
    </w:p>
    <w:p w:rsidR="00C236F5" w:rsidRDefault="0000307D">
      <w:pPr>
        <w:pStyle w:val="24"/>
        <w:ind w:left="4100"/>
        <w:jc w:val="right"/>
      </w:pPr>
      <w:r>
        <w:lastRenderedPageBreak/>
        <w:t>Приложение № 2 к административному регламенту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C236F5" w:rsidRPr="004E0B57" w:rsidRDefault="0000307D">
      <w:pPr>
        <w:pStyle w:val="24"/>
        <w:jc w:val="center"/>
        <w:rPr>
          <w:u w:val="single"/>
        </w:rPr>
      </w:pPr>
      <w:r w:rsidRPr="004E0B57">
        <w:rPr>
          <w:u w:val="single"/>
        </w:rPr>
        <w:t xml:space="preserve">Форма </w:t>
      </w:r>
      <w:r w:rsidR="004E0B57" w:rsidRPr="004E0B57">
        <w:rPr>
          <w:u w:val="single"/>
        </w:rPr>
        <w:t>Ходатайства</w:t>
      </w:r>
      <w:r w:rsidRPr="004E0B57">
        <w:rPr>
          <w:u w:val="single"/>
        </w:rPr>
        <w:t xml:space="preserve"> о переводе земель или земельных участков</w:t>
      </w:r>
      <w:r w:rsidRPr="004E0B57">
        <w:rPr>
          <w:u w:val="single"/>
        </w:rPr>
        <w:br/>
        <w:t>в составе таких земель из одной категории в другую</w:t>
      </w:r>
    </w:p>
    <w:p w:rsidR="007566FD" w:rsidRDefault="007566FD" w:rsidP="007566FD">
      <w:pPr>
        <w:pStyle w:val="24"/>
        <w:pBdr>
          <w:bottom w:val="single" w:sz="4" w:space="0" w:color="auto"/>
        </w:pBdr>
        <w:spacing w:after="320"/>
        <w:ind w:left="4700"/>
        <w:jc w:val="both"/>
      </w:pPr>
      <w:r>
        <w:t>кому: Главе администрации Карачевского района</w:t>
      </w:r>
    </w:p>
    <w:p w:rsidR="007566FD" w:rsidRDefault="007566FD" w:rsidP="007566FD">
      <w:pPr>
        <w:pStyle w:val="24"/>
        <w:pBdr>
          <w:bottom w:val="single" w:sz="4" w:space="0" w:color="auto"/>
        </w:pBdr>
        <w:spacing w:after="0"/>
        <w:ind w:left="4880" w:right="300"/>
        <w:jc w:val="right"/>
      </w:pPr>
      <w:r>
        <w:rPr>
          <w:i/>
          <w:iCs/>
          <w:u w:val="single"/>
        </w:rPr>
        <w:t>(наименование уполномоченного на отнесение земельного участка к определенной категории</w:t>
      </w:r>
    </w:p>
    <w:p w:rsidR="007566FD" w:rsidRDefault="007566FD" w:rsidP="007566FD">
      <w:pPr>
        <w:pStyle w:val="24"/>
        <w:spacing w:after="0"/>
        <w:ind w:left="6860"/>
        <w:jc w:val="both"/>
      </w:pPr>
      <w:r>
        <w:rPr>
          <w:i/>
          <w:iCs/>
          <w:u w:val="single"/>
        </w:rPr>
        <w:t>земель</w:t>
      </w:r>
    </w:p>
    <w:p w:rsidR="007566FD" w:rsidRDefault="007566FD" w:rsidP="007566FD">
      <w:pPr>
        <w:pStyle w:val="24"/>
        <w:spacing w:after="40"/>
        <w:ind w:right="860"/>
        <w:jc w:val="right"/>
      </w:pPr>
      <w:r>
        <w:rPr>
          <w:i/>
          <w:iCs/>
          <w:u w:val="single"/>
        </w:rPr>
        <w:t>органа местного самоуправления)</w:t>
      </w:r>
    </w:p>
    <w:p w:rsidR="007566FD" w:rsidRDefault="007566FD" w:rsidP="007566FD">
      <w:pPr>
        <w:pStyle w:val="24"/>
        <w:tabs>
          <w:tab w:val="left" w:leader="underscore" w:pos="8561"/>
        </w:tabs>
        <w:spacing w:after="320"/>
        <w:ind w:left="4700"/>
        <w:jc w:val="both"/>
      </w:pPr>
      <w:r>
        <w:t>от кого:</w:t>
      </w:r>
      <w:r>
        <w:tab/>
      </w:r>
    </w:p>
    <w:p w:rsidR="007566FD" w:rsidRDefault="007566FD" w:rsidP="007566FD">
      <w:pPr>
        <w:pStyle w:val="24"/>
        <w:spacing w:after="0"/>
        <w:jc w:val="center"/>
        <w:rPr>
          <w:i/>
          <w:iCs/>
        </w:rPr>
      </w:pPr>
      <w:r>
        <w:rPr>
          <w:i/>
          <w:iCs/>
        </w:rPr>
        <w:t xml:space="preserve">                                                                               (наименование и данные организации для юридического</w:t>
      </w:r>
    </w:p>
    <w:p w:rsidR="007566FD" w:rsidRDefault="007566FD" w:rsidP="007566FD">
      <w:pPr>
        <w:pStyle w:val="24"/>
        <w:spacing w:after="0"/>
        <w:jc w:val="center"/>
      </w:pPr>
      <w:r>
        <w:rPr>
          <w:i/>
          <w:iCs/>
        </w:rPr>
        <w:t xml:space="preserve">                                                                                лица / фамилия, имя, отчество для физического лица)</w:t>
      </w:r>
    </w:p>
    <w:p w:rsidR="007566FD" w:rsidRDefault="007566FD" w:rsidP="007566FD">
      <w:pPr>
        <w:pStyle w:val="24"/>
        <w:spacing w:after="320"/>
        <w:jc w:val="center"/>
      </w:pPr>
      <w:r w:rsidRPr="002C308E">
        <w:rPr>
          <w:i/>
          <w:iCs/>
        </w:rPr>
        <w:t xml:space="preserve">                                                              </w:t>
      </w:r>
      <w:r>
        <w:rPr>
          <w:i/>
          <w:iCs/>
          <w:u w:val="single"/>
        </w:rPr>
        <w:t>(адрес места нахождения; адрес электронной</w:t>
      </w:r>
      <w:r>
        <w:rPr>
          <w:i/>
          <w:iCs/>
          <w:u w:val="single"/>
        </w:rPr>
        <w:br/>
      </w:r>
      <w:r>
        <w:rPr>
          <w:i/>
          <w:iCs/>
        </w:rPr>
        <w:t>почты)</w:t>
      </w:r>
    </w:p>
    <w:p w:rsidR="00C236F5" w:rsidRDefault="00866144">
      <w:pPr>
        <w:pStyle w:val="24"/>
        <w:spacing w:after="0"/>
        <w:jc w:val="center"/>
      </w:pPr>
      <w:r>
        <w:rPr>
          <w:b/>
          <w:bCs/>
        </w:rPr>
        <w:t>Ходатайство</w:t>
      </w:r>
    </w:p>
    <w:p w:rsidR="00C236F5" w:rsidRDefault="0000307D">
      <w:pPr>
        <w:pStyle w:val="24"/>
        <w:jc w:val="center"/>
      </w:pPr>
      <w:r>
        <w:rPr>
          <w:b/>
          <w:bCs/>
        </w:rPr>
        <w:t>о переводе земель или земельных участков в составе таких земель</w:t>
      </w:r>
      <w:r>
        <w:rPr>
          <w:b/>
          <w:bCs/>
        </w:rPr>
        <w:br/>
        <w:t>из одной категории в другую</w:t>
      </w:r>
    </w:p>
    <w:p w:rsidR="00C236F5" w:rsidRDefault="0000307D">
      <w:pPr>
        <w:pStyle w:val="24"/>
        <w:spacing w:after="0"/>
        <w:jc w:val="both"/>
      </w:pPr>
      <w:r>
        <w:t>Прошу перевести земельный участок:</w:t>
      </w:r>
    </w:p>
    <w:p w:rsidR="00C236F5" w:rsidRDefault="0000307D">
      <w:pPr>
        <w:pStyle w:val="24"/>
        <w:tabs>
          <w:tab w:val="left" w:leader="underscore" w:pos="7131"/>
        </w:tabs>
        <w:spacing w:after="300"/>
        <w:jc w:val="both"/>
      </w:pPr>
      <w:r>
        <w:t>расположенный по адресу (местоположение):</w:t>
      </w:r>
      <w:r>
        <w:tab/>
      </w:r>
    </w:p>
    <w:p w:rsidR="00C236F5" w:rsidRDefault="0000307D">
      <w:pPr>
        <w:pStyle w:val="24"/>
        <w:tabs>
          <w:tab w:val="left" w:leader="underscore" w:pos="7131"/>
        </w:tabs>
        <w:spacing w:after="100"/>
        <w:jc w:val="both"/>
      </w:pPr>
      <w:r>
        <w:t>площадью:</w:t>
      </w:r>
      <w:r>
        <w:tab/>
      </w:r>
    </w:p>
    <w:p w:rsidR="00C236F5" w:rsidRDefault="0000307D">
      <w:pPr>
        <w:pStyle w:val="24"/>
        <w:tabs>
          <w:tab w:val="left" w:leader="underscore" w:pos="7131"/>
        </w:tabs>
        <w:spacing w:after="100"/>
        <w:jc w:val="both"/>
      </w:pPr>
      <w:r>
        <w:t xml:space="preserve">с кадастровым номером: </w:t>
      </w:r>
      <w:r>
        <w:tab/>
      </w:r>
    </w:p>
    <w:p w:rsidR="00C236F5" w:rsidRDefault="0000307D">
      <w:pPr>
        <w:pStyle w:val="24"/>
        <w:tabs>
          <w:tab w:val="left" w:leader="underscore" w:pos="7419"/>
        </w:tabs>
        <w:spacing w:after="40"/>
        <w:jc w:val="both"/>
      </w:pPr>
      <w:r>
        <w:t xml:space="preserve">из категории земель: </w:t>
      </w:r>
      <w:r>
        <w:tab/>
      </w:r>
    </w:p>
    <w:p w:rsidR="00C236F5" w:rsidRDefault="0000307D">
      <w:pPr>
        <w:pStyle w:val="24"/>
        <w:spacing w:after="40"/>
        <w:ind w:left="1560"/>
        <w:jc w:val="both"/>
      </w:pPr>
      <w:r>
        <w:rPr>
          <w:i/>
          <w:iCs/>
        </w:rPr>
        <w:t>(указывается категория земель, к которой относится</w:t>
      </w:r>
      <w:r w:rsidR="008D5D7B">
        <w:rPr>
          <w:i/>
          <w:iCs/>
        </w:rPr>
        <w:t xml:space="preserve"> </w:t>
      </w:r>
      <w:r>
        <w:rPr>
          <w:i/>
          <w:iCs/>
        </w:rPr>
        <w:t>земельный участок)</w:t>
      </w:r>
    </w:p>
    <w:p w:rsidR="00C236F5" w:rsidRDefault="0000307D">
      <w:pPr>
        <w:pStyle w:val="24"/>
        <w:tabs>
          <w:tab w:val="left" w:leader="underscore" w:pos="7131"/>
        </w:tabs>
        <w:spacing w:after="40"/>
        <w:jc w:val="both"/>
      </w:pPr>
      <w:r>
        <w:t>в категорию:</w:t>
      </w:r>
      <w:r>
        <w:tab/>
      </w:r>
    </w:p>
    <w:p w:rsidR="00C236F5" w:rsidRDefault="0000307D">
      <w:pPr>
        <w:pStyle w:val="24"/>
        <w:spacing w:after="40"/>
        <w:ind w:firstLine="680"/>
        <w:jc w:val="both"/>
      </w:pPr>
      <w:r>
        <w:rPr>
          <w:i/>
          <w:iCs/>
        </w:rPr>
        <w:t>(указывается категория земель, в которую планируется перевести</w:t>
      </w:r>
      <w:r w:rsidR="008D5D7B">
        <w:rPr>
          <w:i/>
          <w:iCs/>
        </w:rPr>
        <w:t xml:space="preserve"> </w:t>
      </w:r>
      <w:r>
        <w:rPr>
          <w:i/>
          <w:iCs/>
        </w:rPr>
        <w:t>земельный участок)</w:t>
      </w:r>
    </w:p>
    <w:p w:rsidR="00C236F5" w:rsidRDefault="0000307D">
      <w:pPr>
        <w:pStyle w:val="24"/>
        <w:tabs>
          <w:tab w:val="left" w:leader="underscore" w:pos="7419"/>
        </w:tabs>
        <w:spacing w:after="100"/>
        <w:jc w:val="both"/>
      </w:pPr>
      <w:r>
        <w:t>В связи с (</w:t>
      </w:r>
      <w:r>
        <w:rPr>
          <w:i/>
          <w:iCs/>
        </w:rPr>
        <w:t>обоснование перевода</w:t>
      </w:r>
      <w:r>
        <w:t>)</w:t>
      </w:r>
      <w:r>
        <w:tab/>
      </w:r>
    </w:p>
    <w:p w:rsidR="00C236F5" w:rsidRDefault="0000307D">
      <w:pPr>
        <w:pStyle w:val="24"/>
        <w:tabs>
          <w:tab w:val="left" w:leader="underscore" w:pos="7131"/>
        </w:tabs>
        <w:spacing w:after="40"/>
        <w:jc w:val="both"/>
      </w:pPr>
      <w:r>
        <w:t>Земельный участок принадлежит</w:t>
      </w:r>
      <w:r>
        <w:tab/>
      </w:r>
    </w:p>
    <w:p w:rsidR="00C236F5" w:rsidRDefault="0000307D">
      <w:pPr>
        <w:pStyle w:val="24"/>
        <w:spacing w:after="40"/>
        <w:ind w:left="2860"/>
        <w:jc w:val="both"/>
      </w:pPr>
      <w:r>
        <w:rPr>
          <w:i/>
          <w:iCs/>
        </w:rPr>
        <w:t>(указывается правообладатель земли (земельного участка))</w:t>
      </w:r>
    </w:p>
    <w:p w:rsidR="00C236F5" w:rsidRDefault="0000307D">
      <w:pPr>
        <w:pStyle w:val="24"/>
        <w:tabs>
          <w:tab w:val="left" w:leader="underscore" w:pos="7419"/>
        </w:tabs>
        <w:spacing w:after="40"/>
        <w:jc w:val="both"/>
      </w:pPr>
      <w:r>
        <w:t>на праве</w:t>
      </w:r>
      <w:r>
        <w:tab/>
      </w:r>
    </w:p>
    <w:p w:rsidR="00C236F5" w:rsidRDefault="0000307D">
      <w:pPr>
        <w:pStyle w:val="24"/>
        <w:spacing w:after="160"/>
        <w:ind w:left="2780"/>
        <w:jc w:val="both"/>
      </w:pPr>
      <w:r>
        <w:rPr>
          <w:i/>
          <w:iCs/>
        </w:rPr>
        <w:t>(указывается право на землю (земельный участок))</w:t>
      </w:r>
    </w:p>
    <w:p w:rsidR="00C236F5" w:rsidRDefault="0000307D">
      <w:pPr>
        <w:pStyle w:val="24"/>
        <w:tabs>
          <w:tab w:val="left" w:leader="underscore" w:pos="7419"/>
        </w:tabs>
        <w:spacing w:after="300"/>
        <w:jc w:val="both"/>
      </w:pPr>
      <w:r>
        <w:t>Результат услуги выдать следующим способом:</w:t>
      </w:r>
      <w:r>
        <w:tab/>
      </w:r>
    </w:p>
    <w:p w:rsidR="00C236F5" w:rsidRDefault="0000307D">
      <w:pPr>
        <w:pStyle w:val="24"/>
        <w:jc w:val="both"/>
      </w:pPr>
      <w:r>
        <w:t>Приложения (</w:t>
      </w:r>
      <w:r>
        <w:rPr>
          <w:i/>
          <w:iCs/>
        </w:rPr>
        <w:t>документы, которые представил заявитель</w:t>
      </w:r>
      <w:r>
        <w:t>):</w:t>
      </w:r>
    </w:p>
    <w:p w:rsidR="00C236F5" w:rsidRDefault="0000307D">
      <w:pPr>
        <w:pStyle w:val="24"/>
        <w:spacing w:after="120"/>
        <w:jc w:val="both"/>
        <w:sectPr w:rsidR="00C236F5">
          <w:headerReference w:type="default" r:id="rId15"/>
          <w:footerReference w:type="default" r:id="rId16"/>
          <w:headerReference w:type="first" r:id="rId17"/>
          <w:footerReference w:type="first" r:id="rId18"/>
          <w:pgSz w:w="11900" w:h="16840"/>
          <w:pgMar w:top="1268" w:right="540" w:bottom="1997" w:left="1664" w:header="0" w:footer="3" w:gutter="0"/>
          <w:cols w:space="720"/>
          <w:noEndnote/>
          <w:titlePg/>
          <w:docGrid w:linePitch="360"/>
        </w:sectPr>
      </w:pPr>
      <w:r>
        <w:rPr>
          <w:i/>
          <w:iCs/>
          <w:u w:val="single"/>
        </w:rPr>
        <w:t>(должность)(подпись)(фамилия и инициалы)</w:t>
      </w:r>
    </w:p>
    <w:p w:rsidR="00C236F5" w:rsidRDefault="0000307D">
      <w:pPr>
        <w:pStyle w:val="24"/>
        <w:ind w:left="10040" w:right="140"/>
        <w:jc w:val="right"/>
      </w:pPr>
      <w:r>
        <w:lastRenderedPageBreak/>
        <w:t>Приложение № 3 к административному регламенту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C236F5" w:rsidRDefault="0000307D">
      <w:pPr>
        <w:pStyle w:val="24"/>
        <w:spacing w:after="540"/>
        <w:jc w:val="center"/>
      </w:pPr>
      <w:r>
        <w:rPr>
          <w:b/>
          <w:bCs/>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15294" w:type="dxa"/>
        <w:jc w:val="center"/>
        <w:tblLayout w:type="fixed"/>
        <w:tblCellMar>
          <w:left w:w="10" w:type="dxa"/>
          <w:right w:w="10" w:type="dxa"/>
        </w:tblCellMar>
        <w:tblLook w:val="0000" w:firstRow="0" w:lastRow="0" w:firstColumn="0" w:lastColumn="0" w:noHBand="0" w:noVBand="0"/>
      </w:tblPr>
      <w:tblGrid>
        <w:gridCol w:w="2227"/>
        <w:gridCol w:w="2707"/>
        <w:gridCol w:w="1738"/>
        <w:gridCol w:w="2218"/>
        <w:gridCol w:w="1737"/>
        <w:gridCol w:w="1537"/>
        <w:gridCol w:w="3130"/>
      </w:tblGrid>
      <w:tr w:rsidR="00C236F5" w:rsidTr="00D938E1">
        <w:trPr>
          <w:trHeight w:hRule="exact" w:val="1786"/>
          <w:jc w:val="center"/>
        </w:trPr>
        <w:tc>
          <w:tcPr>
            <w:tcW w:w="2227" w:type="dxa"/>
            <w:tcBorders>
              <w:top w:val="single" w:sz="4" w:space="0" w:color="auto"/>
              <w:left w:val="single" w:sz="4" w:space="0" w:color="auto"/>
            </w:tcBorders>
            <w:shd w:val="clear" w:color="auto" w:fill="auto"/>
          </w:tcPr>
          <w:p w:rsidR="00C236F5" w:rsidRDefault="0000307D">
            <w:pPr>
              <w:pStyle w:val="a5"/>
              <w:ind w:firstLine="0"/>
              <w:jc w:val="center"/>
              <w:rPr>
                <w:sz w:val="22"/>
                <w:szCs w:val="22"/>
              </w:rPr>
            </w:pPr>
            <w:r>
              <w:rPr>
                <w:sz w:val="22"/>
                <w:szCs w:val="22"/>
              </w:rPr>
              <w:t>Основание для начала административной процедуры</w:t>
            </w:r>
          </w:p>
        </w:tc>
        <w:tc>
          <w:tcPr>
            <w:tcW w:w="2707" w:type="dxa"/>
            <w:tcBorders>
              <w:top w:val="single" w:sz="4" w:space="0" w:color="auto"/>
              <w:left w:val="single" w:sz="4" w:space="0" w:color="auto"/>
            </w:tcBorders>
            <w:shd w:val="clear" w:color="auto" w:fill="auto"/>
          </w:tcPr>
          <w:p w:rsidR="00C236F5" w:rsidRDefault="0000307D">
            <w:pPr>
              <w:pStyle w:val="a5"/>
              <w:ind w:firstLine="0"/>
              <w:jc w:val="center"/>
              <w:rPr>
                <w:sz w:val="22"/>
                <w:szCs w:val="22"/>
              </w:rPr>
            </w:pPr>
            <w:r>
              <w:rPr>
                <w:sz w:val="22"/>
                <w:szCs w:val="22"/>
              </w:rPr>
              <w:t>Содержание административных действий</w:t>
            </w:r>
          </w:p>
        </w:tc>
        <w:tc>
          <w:tcPr>
            <w:tcW w:w="1738" w:type="dxa"/>
            <w:tcBorders>
              <w:top w:val="single" w:sz="4" w:space="0" w:color="auto"/>
              <w:left w:val="single" w:sz="4" w:space="0" w:color="auto"/>
            </w:tcBorders>
            <w:shd w:val="clear" w:color="auto" w:fill="auto"/>
          </w:tcPr>
          <w:p w:rsidR="00C236F5" w:rsidRDefault="0000307D">
            <w:pPr>
              <w:pStyle w:val="a5"/>
              <w:ind w:firstLine="0"/>
              <w:jc w:val="center"/>
              <w:rPr>
                <w:sz w:val="22"/>
                <w:szCs w:val="22"/>
              </w:rPr>
            </w:pPr>
            <w:r>
              <w:rPr>
                <w:sz w:val="22"/>
                <w:szCs w:val="22"/>
              </w:rPr>
              <w:t>Срок выполнения административ ных действий</w:t>
            </w:r>
          </w:p>
        </w:tc>
        <w:tc>
          <w:tcPr>
            <w:tcW w:w="2218" w:type="dxa"/>
            <w:tcBorders>
              <w:top w:val="single" w:sz="4" w:space="0" w:color="auto"/>
              <w:left w:val="single" w:sz="4" w:space="0" w:color="auto"/>
            </w:tcBorders>
            <w:shd w:val="clear" w:color="auto" w:fill="auto"/>
          </w:tcPr>
          <w:p w:rsidR="00C236F5" w:rsidRDefault="0000307D">
            <w:pPr>
              <w:pStyle w:val="a5"/>
              <w:ind w:firstLine="0"/>
              <w:jc w:val="center"/>
              <w:rPr>
                <w:sz w:val="22"/>
                <w:szCs w:val="22"/>
              </w:rPr>
            </w:pPr>
            <w:r>
              <w:rPr>
                <w:sz w:val="22"/>
                <w:szCs w:val="22"/>
              </w:rPr>
              <w:t>Должностное лицо, ответственное за выполнение административного действия</w:t>
            </w:r>
          </w:p>
        </w:tc>
        <w:tc>
          <w:tcPr>
            <w:tcW w:w="1737" w:type="dxa"/>
            <w:tcBorders>
              <w:top w:val="single" w:sz="4" w:space="0" w:color="auto"/>
              <w:left w:val="single" w:sz="4" w:space="0" w:color="auto"/>
            </w:tcBorders>
            <w:shd w:val="clear" w:color="auto" w:fill="auto"/>
            <w:vAlign w:val="bottom"/>
          </w:tcPr>
          <w:p w:rsidR="00C236F5" w:rsidRDefault="0000307D">
            <w:pPr>
              <w:pStyle w:val="a5"/>
              <w:ind w:firstLine="0"/>
              <w:jc w:val="center"/>
              <w:rPr>
                <w:sz w:val="22"/>
                <w:szCs w:val="22"/>
              </w:rPr>
            </w:pPr>
            <w:r>
              <w:rPr>
                <w:sz w:val="22"/>
                <w:szCs w:val="22"/>
              </w:rPr>
              <w:t>Место выполнения административног о действия/ используемая информационная система</w:t>
            </w:r>
          </w:p>
        </w:tc>
        <w:tc>
          <w:tcPr>
            <w:tcW w:w="1537" w:type="dxa"/>
            <w:tcBorders>
              <w:top w:val="single" w:sz="4" w:space="0" w:color="auto"/>
              <w:left w:val="single" w:sz="4" w:space="0" w:color="auto"/>
            </w:tcBorders>
            <w:shd w:val="clear" w:color="auto" w:fill="auto"/>
          </w:tcPr>
          <w:p w:rsidR="00C236F5" w:rsidRDefault="0000307D">
            <w:pPr>
              <w:pStyle w:val="a5"/>
              <w:ind w:firstLine="0"/>
              <w:jc w:val="center"/>
              <w:rPr>
                <w:sz w:val="22"/>
                <w:szCs w:val="22"/>
              </w:rPr>
            </w:pPr>
            <w:r>
              <w:rPr>
                <w:sz w:val="22"/>
                <w:szCs w:val="22"/>
              </w:rPr>
              <w:t>Критерии принятия решения</w:t>
            </w:r>
          </w:p>
        </w:tc>
        <w:tc>
          <w:tcPr>
            <w:tcW w:w="3130" w:type="dxa"/>
            <w:tcBorders>
              <w:top w:val="single" w:sz="4" w:space="0" w:color="auto"/>
              <w:left w:val="single" w:sz="4" w:space="0" w:color="auto"/>
              <w:right w:val="single" w:sz="4" w:space="0" w:color="auto"/>
            </w:tcBorders>
            <w:shd w:val="clear" w:color="auto" w:fill="auto"/>
          </w:tcPr>
          <w:p w:rsidR="00C236F5" w:rsidRDefault="0000307D">
            <w:pPr>
              <w:pStyle w:val="a5"/>
              <w:ind w:firstLine="0"/>
              <w:jc w:val="center"/>
              <w:rPr>
                <w:sz w:val="22"/>
                <w:szCs w:val="22"/>
              </w:rPr>
            </w:pPr>
            <w:r>
              <w:rPr>
                <w:sz w:val="22"/>
                <w:szCs w:val="22"/>
              </w:rPr>
              <w:t>Результат административного действия, способ фиксации</w:t>
            </w:r>
          </w:p>
        </w:tc>
      </w:tr>
      <w:tr w:rsidR="00C236F5" w:rsidTr="00D938E1">
        <w:trPr>
          <w:trHeight w:hRule="exact" w:val="259"/>
          <w:jc w:val="center"/>
        </w:trPr>
        <w:tc>
          <w:tcPr>
            <w:tcW w:w="2227"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1</w:t>
            </w:r>
          </w:p>
        </w:tc>
        <w:tc>
          <w:tcPr>
            <w:tcW w:w="2707"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2</w:t>
            </w:r>
          </w:p>
        </w:tc>
        <w:tc>
          <w:tcPr>
            <w:tcW w:w="1738"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3</w:t>
            </w:r>
          </w:p>
        </w:tc>
        <w:tc>
          <w:tcPr>
            <w:tcW w:w="2218"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4</w:t>
            </w:r>
          </w:p>
        </w:tc>
        <w:tc>
          <w:tcPr>
            <w:tcW w:w="1737"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5</w:t>
            </w:r>
          </w:p>
        </w:tc>
        <w:tc>
          <w:tcPr>
            <w:tcW w:w="1537"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6</w:t>
            </w:r>
          </w:p>
        </w:tc>
        <w:tc>
          <w:tcPr>
            <w:tcW w:w="3130" w:type="dxa"/>
            <w:tcBorders>
              <w:top w:val="single" w:sz="4" w:space="0" w:color="auto"/>
              <w:left w:val="single" w:sz="4" w:space="0" w:color="auto"/>
              <w:right w:val="single" w:sz="4" w:space="0" w:color="auto"/>
            </w:tcBorders>
            <w:shd w:val="clear" w:color="auto" w:fill="auto"/>
            <w:vAlign w:val="center"/>
          </w:tcPr>
          <w:p w:rsidR="00C236F5" w:rsidRDefault="0000307D">
            <w:pPr>
              <w:pStyle w:val="a5"/>
              <w:ind w:firstLine="0"/>
              <w:jc w:val="center"/>
              <w:rPr>
                <w:sz w:val="22"/>
                <w:szCs w:val="22"/>
              </w:rPr>
            </w:pPr>
            <w:r>
              <w:rPr>
                <w:sz w:val="22"/>
                <w:szCs w:val="22"/>
              </w:rPr>
              <w:t>7</w:t>
            </w:r>
          </w:p>
        </w:tc>
      </w:tr>
      <w:tr w:rsidR="00C236F5" w:rsidTr="00D938E1">
        <w:trPr>
          <w:trHeight w:hRule="exact" w:val="264"/>
          <w:jc w:val="center"/>
        </w:trPr>
        <w:tc>
          <w:tcPr>
            <w:tcW w:w="15294" w:type="dxa"/>
            <w:gridSpan w:val="7"/>
            <w:tcBorders>
              <w:top w:val="single" w:sz="4" w:space="0" w:color="auto"/>
              <w:left w:val="single" w:sz="4" w:space="0" w:color="auto"/>
              <w:right w:val="single" w:sz="4" w:space="0" w:color="auto"/>
            </w:tcBorders>
            <w:shd w:val="clear" w:color="auto" w:fill="auto"/>
            <w:vAlign w:val="bottom"/>
          </w:tcPr>
          <w:p w:rsidR="00C236F5" w:rsidRDefault="0000307D" w:rsidP="00FD1206">
            <w:pPr>
              <w:pStyle w:val="a5"/>
              <w:ind w:firstLine="0"/>
              <w:jc w:val="center"/>
              <w:rPr>
                <w:sz w:val="22"/>
                <w:szCs w:val="22"/>
              </w:rPr>
            </w:pPr>
            <w:r>
              <w:rPr>
                <w:sz w:val="22"/>
                <w:szCs w:val="22"/>
              </w:rPr>
              <w:t xml:space="preserve">1. Проверка документов и регистрация </w:t>
            </w:r>
            <w:r w:rsidR="00FD1206">
              <w:rPr>
                <w:sz w:val="22"/>
                <w:szCs w:val="22"/>
              </w:rPr>
              <w:t>заявления</w:t>
            </w:r>
          </w:p>
        </w:tc>
      </w:tr>
      <w:tr w:rsidR="00C236F5" w:rsidTr="00D938E1">
        <w:trPr>
          <w:trHeight w:hRule="exact" w:val="2244"/>
          <w:jc w:val="center"/>
        </w:trPr>
        <w:tc>
          <w:tcPr>
            <w:tcW w:w="2227" w:type="dxa"/>
            <w:tcBorders>
              <w:top w:val="single" w:sz="4" w:space="0" w:color="auto"/>
              <w:left w:val="single" w:sz="4" w:space="0" w:color="auto"/>
            </w:tcBorders>
            <w:shd w:val="clear" w:color="auto" w:fill="auto"/>
          </w:tcPr>
          <w:p w:rsidR="00C236F5" w:rsidRDefault="0000307D" w:rsidP="00AE5053">
            <w:pPr>
              <w:pStyle w:val="a5"/>
              <w:ind w:firstLine="0"/>
              <w:jc w:val="center"/>
              <w:rPr>
                <w:sz w:val="22"/>
                <w:szCs w:val="22"/>
              </w:rPr>
            </w:pPr>
            <w:r>
              <w:rPr>
                <w:sz w:val="22"/>
                <w:szCs w:val="22"/>
              </w:rPr>
              <w:t xml:space="preserve">Поступление </w:t>
            </w:r>
            <w:r w:rsidR="00AE5053">
              <w:rPr>
                <w:sz w:val="22"/>
                <w:szCs w:val="22"/>
              </w:rPr>
              <w:t>заявления</w:t>
            </w:r>
            <w:r>
              <w:rPr>
                <w:sz w:val="22"/>
                <w:szCs w:val="22"/>
              </w:rPr>
              <w:t xml:space="preserve"> и документов для предоставления муниципальной услуги в Уполномоченный орган</w:t>
            </w:r>
          </w:p>
        </w:tc>
        <w:tc>
          <w:tcPr>
            <w:tcW w:w="2707" w:type="dxa"/>
            <w:tcBorders>
              <w:top w:val="single" w:sz="4" w:space="0" w:color="auto"/>
              <w:left w:val="single" w:sz="4" w:space="0" w:color="auto"/>
            </w:tcBorders>
            <w:shd w:val="clear" w:color="auto" w:fill="auto"/>
            <w:vAlign w:val="bottom"/>
          </w:tcPr>
          <w:p w:rsidR="00C236F5" w:rsidRDefault="0000307D" w:rsidP="00E82EE9">
            <w:pPr>
              <w:pStyle w:val="a5"/>
              <w:ind w:firstLine="0"/>
              <w:jc w:val="center"/>
              <w:rPr>
                <w:sz w:val="22"/>
                <w:szCs w:val="22"/>
              </w:rPr>
            </w:pPr>
            <w:r>
              <w:rPr>
                <w:sz w:val="22"/>
                <w:szCs w:val="22"/>
              </w:rPr>
              <w:t xml:space="preserve">Прием </w:t>
            </w:r>
            <w:r w:rsidR="00722C97">
              <w:rPr>
                <w:sz w:val="22"/>
                <w:szCs w:val="22"/>
              </w:rPr>
              <w:t xml:space="preserve">и регистрация </w:t>
            </w:r>
            <w:r>
              <w:rPr>
                <w:sz w:val="22"/>
                <w:szCs w:val="22"/>
              </w:rPr>
              <w:t xml:space="preserve">документов </w:t>
            </w:r>
          </w:p>
        </w:tc>
        <w:tc>
          <w:tcPr>
            <w:tcW w:w="1738" w:type="dxa"/>
            <w:tcBorders>
              <w:top w:val="single" w:sz="4" w:space="0" w:color="auto"/>
              <w:left w:val="single" w:sz="4" w:space="0" w:color="auto"/>
            </w:tcBorders>
            <w:shd w:val="clear" w:color="auto" w:fill="auto"/>
          </w:tcPr>
          <w:p w:rsidR="00C236F5" w:rsidRDefault="0000307D">
            <w:pPr>
              <w:pStyle w:val="a5"/>
              <w:ind w:firstLine="0"/>
              <w:jc w:val="center"/>
              <w:rPr>
                <w:sz w:val="22"/>
                <w:szCs w:val="22"/>
              </w:rPr>
            </w:pPr>
            <w:r>
              <w:rPr>
                <w:sz w:val="22"/>
                <w:szCs w:val="22"/>
              </w:rPr>
              <w:t>1 рабочий день</w:t>
            </w:r>
            <w:r w:rsidR="00B11F3F">
              <w:rPr>
                <w:sz w:val="22"/>
                <w:szCs w:val="22"/>
              </w:rPr>
              <w:t xml:space="preserve"> с даты поступления заявления</w:t>
            </w:r>
          </w:p>
        </w:tc>
        <w:tc>
          <w:tcPr>
            <w:tcW w:w="2218" w:type="dxa"/>
            <w:tcBorders>
              <w:top w:val="single" w:sz="4" w:space="0" w:color="auto"/>
              <w:left w:val="single" w:sz="4" w:space="0" w:color="auto"/>
            </w:tcBorders>
            <w:shd w:val="clear" w:color="auto" w:fill="auto"/>
          </w:tcPr>
          <w:p w:rsidR="00C236F5" w:rsidRDefault="00C3193C" w:rsidP="00C3193C">
            <w:pPr>
              <w:pStyle w:val="a5"/>
              <w:ind w:firstLine="0"/>
              <w:jc w:val="center"/>
              <w:rPr>
                <w:sz w:val="22"/>
                <w:szCs w:val="22"/>
              </w:rPr>
            </w:pPr>
            <w:r>
              <w:rPr>
                <w:sz w:val="22"/>
                <w:szCs w:val="22"/>
              </w:rPr>
              <w:t>Должностное лицо</w:t>
            </w:r>
            <w:r w:rsidR="0000307D">
              <w:rPr>
                <w:sz w:val="22"/>
                <w:szCs w:val="22"/>
              </w:rPr>
              <w:t>, ответственн</w:t>
            </w:r>
            <w:r>
              <w:rPr>
                <w:sz w:val="22"/>
                <w:szCs w:val="22"/>
              </w:rPr>
              <w:t>ое</w:t>
            </w:r>
            <w:r w:rsidR="0000307D">
              <w:rPr>
                <w:sz w:val="22"/>
                <w:szCs w:val="22"/>
              </w:rPr>
              <w:t xml:space="preserve"> за предоставление муниципальной услуги</w:t>
            </w:r>
            <w:r>
              <w:rPr>
                <w:sz w:val="22"/>
                <w:szCs w:val="22"/>
              </w:rPr>
              <w:t xml:space="preserve"> </w:t>
            </w:r>
            <w:r w:rsidRPr="00D164EC">
              <w:rPr>
                <w:sz w:val="22"/>
                <w:szCs w:val="22"/>
              </w:rPr>
              <w:t>Должностное</w:t>
            </w:r>
            <w:r>
              <w:rPr>
                <w:sz w:val="22"/>
                <w:szCs w:val="22"/>
              </w:rPr>
              <w:t xml:space="preserve"> лицо, ответственное за прием и регистрацию входящих документов</w:t>
            </w:r>
          </w:p>
        </w:tc>
        <w:tc>
          <w:tcPr>
            <w:tcW w:w="1737" w:type="dxa"/>
            <w:tcBorders>
              <w:top w:val="single" w:sz="4" w:space="0" w:color="auto"/>
              <w:left w:val="single" w:sz="4" w:space="0" w:color="auto"/>
            </w:tcBorders>
            <w:shd w:val="clear" w:color="auto" w:fill="auto"/>
          </w:tcPr>
          <w:p w:rsidR="00C236F5" w:rsidRDefault="0000307D">
            <w:pPr>
              <w:pStyle w:val="a5"/>
              <w:ind w:firstLine="0"/>
              <w:jc w:val="center"/>
              <w:rPr>
                <w:sz w:val="22"/>
                <w:szCs w:val="22"/>
              </w:rPr>
            </w:pPr>
            <w:r>
              <w:rPr>
                <w:sz w:val="22"/>
                <w:szCs w:val="22"/>
              </w:rPr>
              <w:t>Уполномоченный орган / ГИС</w:t>
            </w:r>
          </w:p>
        </w:tc>
        <w:tc>
          <w:tcPr>
            <w:tcW w:w="1537" w:type="dxa"/>
            <w:tcBorders>
              <w:top w:val="single" w:sz="4" w:space="0" w:color="auto"/>
              <w:left w:val="single" w:sz="4" w:space="0" w:color="auto"/>
            </w:tcBorders>
            <w:shd w:val="clear" w:color="auto" w:fill="auto"/>
          </w:tcPr>
          <w:p w:rsidR="00C236F5" w:rsidRDefault="0000307D">
            <w:pPr>
              <w:pStyle w:val="a5"/>
              <w:spacing w:before="140"/>
              <w:ind w:firstLine="0"/>
              <w:jc w:val="center"/>
              <w:rPr>
                <w:sz w:val="22"/>
                <w:szCs w:val="22"/>
              </w:rPr>
            </w:pPr>
            <w:r>
              <w:rPr>
                <w:sz w:val="22"/>
                <w:szCs w:val="22"/>
              </w:rPr>
              <w:t>—</w:t>
            </w:r>
          </w:p>
        </w:tc>
        <w:tc>
          <w:tcPr>
            <w:tcW w:w="3130" w:type="dxa"/>
            <w:tcBorders>
              <w:top w:val="single" w:sz="4" w:space="0" w:color="auto"/>
              <w:left w:val="single" w:sz="4" w:space="0" w:color="auto"/>
              <w:right w:val="single" w:sz="4" w:space="0" w:color="auto"/>
            </w:tcBorders>
            <w:shd w:val="clear" w:color="auto" w:fill="auto"/>
          </w:tcPr>
          <w:p w:rsidR="00C236F5" w:rsidRDefault="0000307D" w:rsidP="003944B1">
            <w:pPr>
              <w:pStyle w:val="a5"/>
              <w:ind w:firstLine="0"/>
              <w:jc w:val="center"/>
              <w:rPr>
                <w:sz w:val="22"/>
                <w:szCs w:val="22"/>
              </w:rPr>
            </w:pPr>
            <w:r>
              <w:rPr>
                <w:sz w:val="22"/>
                <w:szCs w:val="22"/>
              </w:rPr>
              <w:t xml:space="preserve">регистрация </w:t>
            </w:r>
            <w:r w:rsidR="003944B1">
              <w:rPr>
                <w:sz w:val="22"/>
                <w:szCs w:val="22"/>
              </w:rPr>
              <w:t>заявления</w:t>
            </w:r>
            <w:r>
              <w:rPr>
                <w:sz w:val="22"/>
                <w:szCs w:val="22"/>
              </w:rPr>
              <w:t xml:space="preserve"> и документов в ГИС (присвоение номер и датирование); назначение должностного лица, ответственного за предоставление муниципальной услуги, и передача ему документов</w:t>
            </w:r>
          </w:p>
        </w:tc>
      </w:tr>
      <w:tr w:rsidR="00C236F5" w:rsidTr="000F043D">
        <w:trPr>
          <w:trHeight w:hRule="exact" w:val="2262"/>
          <w:jc w:val="center"/>
        </w:trPr>
        <w:tc>
          <w:tcPr>
            <w:tcW w:w="2227" w:type="dxa"/>
            <w:tcBorders>
              <w:top w:val="single" w:sz="4" w:space="0" w:color="auto"/>
              <w:left w:val="single" w:sz="4" w:space="0" w:color="auto"/>
              <w:bottom w:val="single" w:sz="4" w:space="0" w:color="auto"/>
            </w:tcBorders>
            <w:shd w:val="clear" w:color="auto" w:fill="auto"/>
          </w:tcPr>
          <w:p w:rsidR="00C236F5" w:rsidRDefault="00C57027" w:rsidP="006737E7">
            <w:pPr>
              <w:rPr>
                <w:sz w:val="10"/>
                <w:szCs w:val="10"/>
              </w:rPr>
            </w:pPr>
            <w:r w:rsidRPr="0035423A">
              <w:rPr>
                <w:rFonts w:ascii="Times New Roman" w:eastAsia="Times New Roman" w:hAnsi="Times New Roman" w:cs="Times New Roman"/>
                <w:sz w:val="22"/>
                <w:szCs w:val="22"/>
              </w:rPr>
              <w:t xml:space="preserve">Поступление </w:t>
            </w:r>
            <w:r w:rsidR="006737E7">
              <w:rPr>
                <w:rFonts w:ascii="Times New Roman" w:eastAsia="Times New Roman" w:hAnsi="Times New Roman" w:cs="Times New Roman"/>
                <w:sz w:val="22"/>
                <w:szCs w:val="22"/>
              </w:rPr>
              <w:t>Ходатайства</w:t>
            </w:r>
            <w:r w:rsidRPr="0035423A">
              <w:rPr>
                <w:rFonts w:ascii="Times New Roman" w:eastAsia="Times New Roman" w:hAnsi="Times New Roman" w:cs="Times New Roman"/>
                <w:sz w:val="22"/>
                <w:szCs w:val="22"/>
              </w:rPr>
              <w:t xml:space="preserve"> и документов для предоставления муниципальной услуги в Уполномоченный орган</w:t>
            </w:r>
          </w:p>
        </w:tc>
        <w:tc>
          <w:tcPr>
            <w:tcW w:w="2707" w:type="dxa"/>
            <w:tcBorders>
              <w:top w:val="single" w:sz="4" w:space="0" w:color="auto"/>
              <w:left w:val="single" w:sz="4" w:space="0" w:color="auto"/>
              <w:bottom w:val="single" w:sz="4" w:space="0" w:color="auto"/>
            </w:tcBorders>
            <w:shd w:val="clear" w:color="auto" w:fill="auto"/>
            <w:vAlign w:val="bottom"/>
          </w:tcPr>
          <w:p w:rsidR="00C236F5" w:rsidRDefault="00060043" w:rsidP="00135F25">
            <w:pPr>
              <w:pStyle w:val="a5"/>
              <w:ind w:firstLine="0"/>
              <w:jc w:val="center"/>
              <w:rPr>
                <w:sz w:val="22"/>
                <w:szCs w:val="22"/>
              </w:rPr>
            </w:pPr>
            <w:r>
              <w:rPr>
                <w:sz w:val="22"/>
                <w:szCs w:val="22"/>
              </w:rPr>
              <w:t>Проверка заявления и документов представленных для получения муниципальной услуги .</w:t>
            </w:r>
            <w:r w:rsidR="00135F25">
              <w:rPr>
                <w:sz w:val="22"/>
                <w:szCs w:val="22"/>
              </w:rPr>
              <w:t xml:space="preserve"> </w:t>
            </w:r>
            <w:r w:rsidR="0000307D">
              <w:rPr>
                <w:sz w:val="22"/>
                <w:szCs w:val="22"/>
              </w:rPr>
              <w:t xml:space="preserve">В случае выявления оснований для отказа в </w:t>
            </w:r>
            <w:r w:rsidR="00722C97">
              <w:rPr>
                <w:sz w:val="22"/>
                <w:szCs w:val="22"/>
              </w:rPr>
              <w:t xml:space="preserve">рассмотрении </w:t>
            </w:r>
            <w:r w:rsidR="0000307D">
              <w:rPr>
                <w:sz w:val="22"/>
                <w:szCs w:val="22"/>
              </w:rPr>
              <w:t>документов,</w:t>
            </w:r>
            <w:r w:rsidR="0007777C">
              <w:rPr>
                <w:sz w:val="22"/>
                <w:szCs w:val="22"/>
              </w:rPr>
              <w:t xml:space="preserve"> необходимых для оказания муниципальной услуги</w:t>
            </w:r>
            <w:r w:rsidR="00AE725F">
              <w:rPr>
                <w:sz w:val="22"/>
                <w:szCs w:val="22"/>
              </w:rPr>
              <w:t>,</w:t>
            </w:r>
          </w:p>
        </w:tc>
        <w:tc>
          <w:tcPr>
            <w:tcW w:w="1738" w:type="dxa"/>
            <w:tcBorders>
              <w:top w:val="single" w:sz="4" w:space="0" w:color="auto"/>
              <w:left w:val="single" w:sz="4" w:space="0" w:color="auto"/>
              <w:bottom w:val="single" w:sz="4" w:space="0" w:color="auto"/>
            </w:tcBorders>
            <w:shd w:val="clear" w:color="auto" w:fill="auto"/>
          </w:tcPr>
          <w:p w:rsidR="00C236F5" w:rsidRDefault="0007777C" w:rsidP="0007777C">
            <w:pPr>
              <w:pStyle w:val="a5"/>
              <w:ind w:firstLine="0"/>
              <w:jc w:val="center"/>
              <w:rPr>
                <w:sz w:val="22"/>
                <w:szCs w:val="22"/>
              </w:rPr>
            </w:pPr>
            <w:r>
              <w:rPr>
                <w:sz w:val="22"/>
                <w:szCs w:val="22"/>
              </w:rPr>
              <w:t xml:space="preserve">В течение 30 </w:t>
            </w:r>
            <w:r w:rsidR="0000307D">
              <w:rPr>
                <w:sz w:val="22"/>
                <w:szCs w:val="22"/>
              </w:rPr>
              <w:t xml:space="preserve"> д</w:t>
            </w:r>
            <w:r>
              <w:rPr>
                <w:sz w:val="22"/>
                <w:szCs w:val="22"/>
              </w:rPr>
              <w:t>ней с даты поступления Ходатайства</w:t>
            </w:r>
          </w:p>
        </w:tc>
        <w:tc>
          <w:tcPr>
            <w:tcW w:w="2218" w:type="dxa"/>
            <w:tcBorders>
              <w:top w:val="single" w:sz="4" w:space="0" w:color="auto"/>
              <w:left w:val="single" w:sz="4" w:space="0" w:color="auto"/>
              <w:bottom w:val="single" w:sz="4" w:space="0" w:color="auto"/>
            </w:tcBorders>
            <w:shd w:val="clear" w:color="auto" w:fill="auto"/>
          </w:tcPr>
          <w:p w:rsidR="00C236F5" w:rsidRPr="00D164EC" w:rsidRDefault="00D164EC" w:rsidP="00D164EC">
            <w:pPr>
              <w:rPr>
                <w:rFonts w:ascii="Times New Roman" w:eastAsia="Times New Roman" w:hAnsi="Times New Roman" w:cs="Times New Roman"/>
                <w:sz w:val="22"/>
                <w:szCs w:val="22"/>
              </w:rPr>
            </w:pPr>
            <w:r w:rsidRPr="00D164EC">
              <w:rPr>
                <w:rFonts w:ascii="Times New Roman" w:eastAsia="Times New Roman" w:hAnsi="Times New Roman" w:cs="Times New Roman"/>
                <w:sz w:val="22"/>
                <w:szCs w:val="22"/>
              </w:rPr>
              <w:t xml:space="preserve">Должностное лицо, ответственное за предоставление муниципальной услуги Должностное лицо, ответственное за прием и регистрацию </w:t>
            </w:r>
            <w:r>
              <w:rPr>
                <w:rFonts w:ascii="Times New Roman" w:eastAsia="Times New Roman" w:hAnsi="Times New Roman" w:cs="Times New Roman"/>
                <w:sz w:val="22"/>
                <w:szCs w:val="22"/>
              </w:rPr>
              <w:t>ис</w:t>
            </w:r>
            <w:r w:rsidRPr="00D164EC">
              <w:rPr>
                <w:rFonts w:ascii="Times New Roman" w:eastAsia="Times New Roman" w:hAnsi="Times New Roman" w:cs="Times New Roman"/>
                <w:sz w:val="22"/>
                <w:szCs w:val="22"/>
              </w:rPr>
              <w:t>ходящих документов</w:t>
            </w:r>
          </w:p>
        </w:tc>
        <w:tc>
          <w:tcPr>
            <w:tcW w:w="1737" w:type="dxa"/>
            <w:tcBorders>
              <w:top w:val="single" w:sz="4" w:space="0" w:color="auto"/>
              <w:left w:val="single" w:sz="4" w:space="0" w:color="auto"/>
              <w:bottom w:val="single" w:sz="4" w:space="0" w:color="auto"/>
            </w:tcBorders>
            <w:shd w:val="clear" w:color="auto" w:fill="auto"/>
          </w:tcPr>
          <w:p w:rsidR="00C236F5" w:rsidRDefault="00C236F5">
            <w:pPr>
              <w:rPr>
                <w:sz w:val="10"/>
                <w:szCs w:val="10"/>
              </w:rPr>
            </w:pPr>
          </w:p>
        </w:tc>
        <w:tc>
          <w:tcPr>
            <w:tcW w:w="1537" w:type="dxa"/>
            <w:tcBorders>
              <w:top w:val="single" w:sz="4" w:space="0" w:color="auto"/>
              <w:left w:val="single" w:sz="4" w:space="0" w:color="auto"/>
              <w:bottom w:val="single" w:sz="4" w:space="0" w:color="auto"/>
            </w:tcBorders>
            <w:shd w:val="clear" w:color="auto" w:fill="auto"/>
          </w:tcPr>
          <w:p w:rsidR="00C236F5" w:rsidRDefault="006D4EC3" w:rsidP="00D938E1">
            <w:pPr>
              <w:pStyle w:val="a5"/>
              <w:spacing w:before="140"/>
              <w:ind w:firstLine="0"/>
              <w:jc w:val="center"/>
              <w:rPr>
                <w:sz w:val="22"/>
                <w:szCs w:val="22"/>
              </w:rPr>
            </w:pPr>
            <w:r>
              <w:rPr>
                <w:sz w:val="22"/>
                <w:szCs w:val="22"/>
              </w:rPr>
              <w:t xml:space="preserve">Наличие оснований для отказа в рассмотрении документов, необходимых для оказания </w:t>
            </w:r>
            <w:r w:rsidR="00D938E1">
              <w:rPr>
                <w:sz w:val="22"/>
                <w:szCs w:val="22"/>
              </w:rPr>
              <w:t>услуги</w:t>
            </w:r>
          </w:p>
        </w:tc>
        <w:tc>
          <w:tcPr>
            <w:tcW w:w="3130" w:type="dxa"/>
            <w:tcBorders>
              <w:left w:val="single" w:sz="4" w:space="0" w:color="auto"/>
              <w:bottom w:val="single" w:sz="4" w:space="0" w:color="auto"/>
              <w:right w:val="single" w:sz="4" w:space="0" w:color="auto"/>
            </w:tcBorders>
            <w:shd w:val="clear" w:color="auto" w:fill="auto"/>
          </w:tcPr>
          <w:p w:rsidR="00D164EC" w:rsidRDefault="00D164EC" w:rsidP="00D164EC">
            <w:pPr>
              <w:pStyle w:val="a5"/>
              <w:ind w:firstLine="0"/>
              <w:jc w:val="center"/>
              <w:rPr>
                <w:sz w:val="22"/>
                <w:szCs w:val="22"/>
              </w:rPr>
            </w:pPr>
          </w:p>
          <w:p w:rsidR="00C236F5" w:rsidRDefault="00D164EC" w:rsidP="00F64DBA">
            <w:pPr>
              <w:pStyle w:val="a5"/>
              <w:ind w:firstLine="0"/>
              <w:jc w:val="center"/>
            </w:pPr>
            <w:r w:rsidRPr="00D164EC">
              <w:rPr>
                <w:sz w:val="22"/>
                <w:szCs w:val="22"/>
              </w:rPr>
              <w:t xml:space="preserve">Направление </w:t>
            </w:r>
            <w:r w:rsidR="00F64DBA">
              <w:rPr>
                <w:sz w:val="22"/>
                <w:szCs w:val="22"/>
              </w:rPr>
              <w:t xml:space="preserve">заявителю </w:t>
            </w:r>
            <w:r>
              <w:rPr>
                <w:sz w:val="22"/>
                <w:szCs w:val="22"/>
              </w:rPr>
              <w:t>отказа в рассмотрении документов, необходимых для оказания муниципальной услуги</w:t>
            </w:r>
            <w:r w:rsidR="00F64DBA">
              <w:rPr>
                <w:sz w:val="22"/>
                <w:szCs w:val="22"/>
              </w:rPr>
              <w:t xml:space="preserve"> по форме, предусмотренной приложением № 4 к Административному регламенту</w:t>
            </w:r>
          </w:p>
        </w:tc>
      </w:tr>
    </w:tbl>
    <w:p w:rsidR="00C236F5" w:rsidRDefault="0000307D">
      <w:pPr>
        <w:spacing w:line="1" w:lineRule="exact"/>
        <w:rPr>
          <w:sz w:val="2"/>
          <w:szCs w:val="2"/>
        </w:rPr>
      </w:pPr>
      <w:r>
        <w:br w:type="page"/>
      </w:r>
    </w:p>
    <w:tbl>
      <w:tblPr>
        <w:tblOverlap w:val="never"/>
        <w:tblW w:w="15294" w:type="dxa"/>
        <w:jc w:val="center"/>
        <w:tblLayout w:type="fixed"/>
        <w:tblCellMar>
          <w:left w:w="10" w:type="dxa"/>
          <w:right w:w="10" w:type="dxa"/>
        </w:tblCellMar>
        <w:tblLook w:val="0000" w:firstRow="0" w:lastRow="0" w:firstColumn="0" w:lastColumn="0" w:noHBand="0" w:noVBand="0"/>
      </w:tblPr>
      <w:tblGrid>
        <w:gridCol w:w="2227"/>
        <w:gridCol w:w="2707"/>
        <w:gridCol w:w="1738"/>
        <w:gridCol w:w="2218"/>
        <w:gridCol w:w="1997"/>
        <w:gridCol w:w="1277"/>
        <w:gridCol w:w="3130"/>
      </w:tblGrid>
      <w:tr w:rsidR="00C236F5" w:rsidTr="00060043">
        <w:trPr>
          <w:trHeight w:hRule="exact" w:val="719"/>
          <w:jc w:val="center"/>
        </w:trPr>
        <w:tc>
          <w:tcPr>
            <w:tcW w:w="2227" w:type="dxa"/>
            <w:tcBorders>
              <w:top w:val="single" w:sz="4" w:space="0" w:color="auto"/>
              <w:left w:val="single" w:sz="4" w:space="0" w:color="auto"/>
            </w:tcBorders>
            <w:shd w:val="clear" w:color="auto" w:fill="auto"/>
          </w:tcPr>
          <w:p w:rsidR="00C236F5" w:rsidRDefault="00C236F5">
            <w:pPr>
              <w:rPr>
                <w:sz w:val="10"/>
                <w:szCs w:val="10"/>
              </w:rPr>
            </w:pPr>
          </w:p>
        </w:tc>
        <w:tc>
          <w:tcPr>
            <w:tcW w:w="2707" w:type="dxa"/>
            <w:tcBorders>
              <w:top w:val="single" w:sz="4" w:space="0" w:color="auto"/>
              <w:left w:val="single" w:sz="4" w:space="0" w:color="auto"/>
            </w:tcBorders>
            <w:shd w:val="clear" w:color="auto" w:fill="auto"/>
            <w:vAlign w:val="bottom"/>
          </w:tcPr>
          <w:p w:rsidR="00C236F5" w:rsidRDefault="0000307D" w:rsidP="00D164EC">
            <w:pPr>
              <w:pStyle w:val="a5"/>
              <w:ind w:firstLine="0"/>
              <w:jc w:val="center"/>
              <w:rPr>
                <w:sz w:val="22"/>
                <w:szCs w:val="22"/>
              </w:rPr>
            </w:pPr>
            <w:r>
              <w:rPr>
                <w:sz w:val="22"/>
                <w:szCs w:val="22"/>
              </w:rPr>
              <w:t>предусмотренны</w:t>
            </w:r>
            <w:r w:rsidR="00AE725F">
              <w:rPr>
                <w:sz w:val="22"/>
                <w:szCs w:val="22"/>
              </w:rPr>
              <w:t>х</w:t>
            </w:r>
            <w:r>
              <w:rPr>
                <w:sz w:val="22"/>
                <w:szCs w:val="22"/>
              </w:rPr>
              <w:t xml:space="preserve"> пунктом </w:t>
            </w:r>
            <w:r w:rsidR="0001769F">
              <w:rPr>
                <w:sz w:val="22"/>
                <w:szCs w:val="22"/>
              </w:rPr>
              <w:t>2.14</w:t>
            </w:r>
            <w:r>
              <w:rPr>
                <w:sz w:val="22"/>
                <w:szCs w:val="22"/>
              </w:rPr>
              <w:t xml:space="preserve"> Административного регламента</w:t>
            </w:r>
          </w:p>
        </w:tc>
        <w:tc>
          <w:tcPr>
            <w:tcW w:w="1738" w:type="dxa"/>
            <w:tcBorders>
              <w:top w:val="single" w:sz="4" w:space="0" w:color="auto"/>
              <w:left w:val="single" w:sz="4" w:space="0" w:color="auto"/>
            </w:tcBorders>
            <w:shd w:val="clear" w:color="auto" w:fill="auto"/>
          </w:tcPr>
          <w:p w:rsidR="00C236F5" w:rsidRDefault="00C236F5">
            <w:pPr>
              <w:rPr>
                <w:sz w:val="10"/>
                <w:szCs w:val="10"/>
              </w:rPr>
            </w:pPr>
          </w:p>
        </w:tc>
        <w:tc>
          <w:tcPr>
            <w:tcW w:w="2218" w:type="dxa"/>
            <w:tcBorders>
              <w:top w:val="single" w:sz="4" w:space="0" w:color="auto"/>
              <w:left w:val="single" w:sz="4" w:space="0" w:color="auto"/>
            </w:tcBorders>
            <w:shd w:val="clear" w:color="auto" w:fill="auto"/>
          </w:tcPr>
          <w:p w:rsidR="00C236F5" w:rsidRDefault="00C236F5">
            <w:pPr>
              <w:rPr>
                <w:sz w:val="10"/>
                <w:szCs w:val="10"/>
              </w:rPr>
            </w:pPr>
          </w:p>
        </w:tc>
        <w:tc>
          <w:tcPr>
            <w:tcW w:w="1997" w:type="dxa"/>
            <w:tcBorders>
              <w:top w:val="single" w:sz="4" w:space="0" w:color="auto"/>
              <w:left w:val="single" w:sz="4" w:space="0" w:color="auto"/>
            </w:tcBorders>
            <w:shd w:val="clear" w:color="auto" w:fill="auto"/>
          </w:tcPr>
          <w:p w:rsidR="00C236F5" w:rsidRDefault="00C236F5">
            <w:pPr>
              <w:rPr>
                <w:sz w:val="10"/>
                <w:szCs w:val="10"/>
              </w:rPr>
            </w:pPr>
          </w:p>
        </w:tc>
        <w:tc>
          <w:tcPr>
            <w:tcW w:w="1277" w:type="dxa"/>
            <w:tcBorders>
              <w:top w:val="single" w:sz="4" w:space="0" w:color="auto"/>
              <w:left w:val="single" w:sz="4" w:space="0" w:color="auto"/>
            </w:tcBorders>
            <w:shd w:val="clear" w:color="auto" w:fill="auto"/>
          </w:tcPr>
          <w:p w:rsidR="00C236F5" w:rsidRDefault="00C236F5">
            <w:pPr>
              <w:rPr>
                <w:sz w:val="10"/>
                <w:szCs w:val="10"/>
              </w:rPr>
            </w:pPr>
          </w:p>
        </w:tc>
        <w:tc>
          <w:tcPr>
            <w:tcW w:w="3130" w:type="dxa"/>
            <w:tcBorders>
              <w:top w:val="single" w:sz="4" w:space="0" w:color="auto"/>
              <w:left w:val="single" w:sz="4" w:space="0" w:color="auto"/>
              <w:right w:val="single" w:sz="4" w:space="0" w:color="auto"/>
            </w:tcBorders>
            <w:shd w:val="clear" w:color="auto" w:fill="auto"/>
          </w:tcPr>
          <w:p w:rsidR="00C236F5" w:rsidRDefault="00C236F5">
            <w:pPr>
              <w:rPr>
                <w:sz w:val="10"/>
                <w:szCs w:val="10"/>
              </w:rPr>
            </w:pPr>
          </w:p>
        </w:tc>
      </w:tr>
      <w:tr w:rsidR="00C236F5" w:rsidTr="00060043">
        <w:trPr>
          <w:trHeight w:hRule="exact" w:val="259"/>
          <w:jc w:val="center"/>
        </w:trPr>
        <w:tc>
          <w:tcPr>
            <w:tcW w:w="15294" w:type="dxa"/>
            <w:gridSpan w:val="7"/>
            <w:tcBorders>
              <w:top w:val="single" w:sz="4" w:space="0" w:color="auto"/>
              <w:left w:val="single" w:sz="4" w:space="0" w:color="auto"/>
              <w:right w:val="single" w:sz="4" w:space="0" w:color="auto"/>
            </w:tcBorders>
            <w:shd w:val="clear" w:color="auto" w:fill="auto"/>
            <w:vAlign w:val="bottom"/>
          </w:tcPr>
          <w:p w:rsidR="00C236F5" w:rsidRDefault="0000307D">
            <w:pPr>
              <w:pStyle w:val="a5"/>
              <w:ind w:firstLine="0"/>
              <w:jc w:val="center"/>
              <w:rPr>
                <w:sz w:val="22"/>
                <w:szCs w:val="22"/>
              </w:rPr>
            </w:pPr>
            <w:r>
              <w:rPr>
                <w:sz w:val="22"/>
                <w:szCs w:val="22"/>
              </w:rPr>
              <w:t>2. Получение сведений посредством СМЭВ</w:t>
            </w:r>
          </w:p>
        </w:tc>
      </w:tr>
      <w:tr w:rsidR="00C236F5" w:rsidTr="00060043">
        <w:trPr>
          <w:trHeight w:hRule="exact" w:val="264"/>
          <w:jc w:val="center"/>
        </w:trPr>
        <w:tc>
          <w:tcPr>
            <w:tcW w:w="2227"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1</w:t>
            </w:r>
          </w:p>
        </w:tc>
        <w:tc>
          <w:tcPr>
            <w:tcW w:w="2707"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2</w:t>
            </w:r>
          </w:p>
        </w:tc>
        <w:tc>
          <w:tcPr>
            <w:tcW w:w="1738"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3</w:t>
            </w:r>
          </w:p>
        </w:tc>
        <w:tc>
          <w:tcPr>
            <w:tcW w:w="2218"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4</w:t>
            </w:r>
          </w:p>
        </w:tc>
        <w:tc>
          <w:tcPr>
            <w:tcW w:w="1997"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5</w:t>
            </w:r>
          </w:p>
        </w:tc>
        <w:tc>
          <w:tcPr>
            <w:tcW w:w="1277"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6</w:t>
            </w:r>
          </w:p>
        </w:tc>
        <w:tc>
          <w:tcPr>
            <w:tcW w:w="3130" w:type="dxa"/>
            <w:tcBorders>
              <w:top w:val="single" w:sz="4" w:space="0" w:color="auto"/>
              <w:left w:val="single" w:sz="4" w:space="0" w:color="auto"/>
              <w:right w:val="single" w:sz="4" w:space="0" w:color="auto"/>
            </w:tcBorders>
            <w:shd w:val="clear" w:color="auto" w:fill="auto"/>
            <w:vAlign w:val="center"/>
          </w:tcPr>
          <w:p w:rsidR="00C236F5" w:rsidRDefault="0000307D">
            <w:pPr>
              <w:pStyle w:val="a5"/>
              <w:ind w:firstLine="0"/>
              <w:jc w:val="center"/>
              <w:rPr>
                <w:sz w:val="22"/>
                <w:szCs w:val="22"/>
              </w:rPr>
            </w:pPr>
            <w:r>
              <w:rPr>
                <w:sz w:val="22"/>
                <w:szCs w:val="22"/>
              </w:rPr>
              <w:t>7</w:t>
            </w:r>
          </w:p>
        </w:tc>
      </w:tr>
      <w:tr w:rsidR="00C236F5" w:rsidTr="00060043">
        <w:trPr>
          <w:trHeight w:hRule="exact" w:val="5069"/>
          <w:jc w:val="center"/>
        </w:trPr>
        <w:tc>
          <w:tcPr>
            <w:tcW w:w="2227" w:type="dxa"/>
            <w:tcBorders>
              <w:top w:val="single" w:sz="4" w:space="0" w:color="auto"/>
              <w:left w:val="single" w:sz="4" w:space="0" w:color="auto"/>
            </w:tcBorders>
            <w:shd w:val="clear" w:color="auto" w:fill="auto"/>
          </w:tcPr>
          <w:p w:rsidR="00C236F5" w:rsidRDefault="00435536" w:rsidP="006737E7">
            <w:pPr>
              <w:pStyle w:val="a5"/>
              <w:ind w:firstLine="0"/>
              <w:jc w:val="center"/>
              <w:rPr>
                <w:sz w:val="22"/>
                <w:szCs w:val="22"/>
              </w:rPr>
            </w:pPr>
            <w:r>
              <w:rPr>
                <w:sz w:val="22"/>
                <w:szCs w:val="22"/>
              </w:rPr>
              <w:t xml:space="preserve">Поступление </w:t>
            </w:r>
            <w:r w:rsidR="0000307D">
              <w:rPr>
                <w:sz w:val="22"/>
                <w:szCs w:val="22"/>
              </w:rPr>
              <w:t>зарегистрированных документов, должностному лицу, ответственному за предоставление муниципальной услуги</w:t>
            </w:r>
          </w:p>
        </w:tc>
        <w:tc>
          <w:tcPr>
            <w:tcW w:w="2707" w:type="dxa"/>
            <w:tcBorders>
              <w:top w:val="single" w:sz="4" w:space="0" w:color="auto"/>
              <w:left w:val="single" w:sz="4" w:space="0" w:color="auto"/>
            </w:tcBorders>
            <w:shd w:val="clear" w:color="auto" w:fill="auto"/>
          </w:tcPr>
          <w:p w:rsidR="00C236F5" w:rsidRDefault="0000307D">
            <w:pPr>
              <w:pStyle w:val="a5"/>
              <w:ind w:firstLine="0"/>
              <w:jc w:val="center"/>
              <w:rPr>
                <w:sz w:val="22"/>
                <w:szCs w:val="22"/>
              </w:rPr>
            </w:pPr>
            <w:r>
              <w:rPr>
                <w:sz w:val="22"/>
                <w:szCs w:val="22"/>
              </w:rPr>
              <w:t>направление межведомственных запросов в органы и организации, указанные в пункте 2.3 Административного регламента</w:t>
            </w:r>
          </w:p>
        </w:tc>
        <w:tc>
          <w:tcPr>
            <w:tcW w:w="1738" w:type="dxa"/>
            <w:tcBorders>
              <w:top w:val="single" w:sz="4" w:space="0" w:color="auto"/>
              <w:left w:val="single" w:sz="4" w:space="0" w:color="auto"/>
            </w:tcBorders>
            <w:shd w:val="clear" w:color="auto" w:fill="auto"/>
          </w:tcPr>
          <w:p w:rsidR="00C236F5" w:rsidRDefault="0000307D" w:rsidP="00791F51">
            <w:pPr>
              <w:pStyle w:val="a5"/>
              <w:ind w:firstLine="0"/>
              <w:jc w:val="center"/>
              <w:rPr>
                <w:sz w:val="22"/>
                <w:szCs w:val="22"/>
              </w:rPr>
            </w:pPr>
            <w:r>
              <w:rPr>
                <w:sz w:val="22"/>
                <w:szCs w:val="22"/>
              </w:rPr>
              <w:t xml:space="preserve">в </w:t>
            </w:r>
            <w:r w:rsidR="00435536">
              <w:rPr>
                <w:sz w:val="22"/>
                <w:szCs w:val="22"/>
              </w:rPr>
              <w:t xml:space="preserve">течение 2 рабочих дней с </w:t>
            </w:r>
            <w:r>
              <w:rPr>
                <w:sz w:val="22"/>
                <w:szCs w:val="22"/>
              </w:rPr>
              <w:t xml:space="preserve"> </w:t>
            </w:r>
            <w:r w:rsidR="00791F51">
              <w:rPr>
                <w:sz w:val="22"/>
                <w:szCs w:val="22"/>
              </w:rPr>
              <w:t xml:space="preserve">даты поступления документов должностному лицу, ответственному за предоставление муниципальной услуги </w:t>
            </w:r>
          </w:p>
        </w:tc>
        <w:tc>
          <w:tcPr>
            <w:tcW w:w="2218" w:type="dxa"/>
            <w:tcBorders>
              <w:top w:val="single" w:sz="4" w:space="0" w:color="auto"/>
              <w:left w:val="single" w:sz="4" w:space="0" w:color="auto"/>
            </w:tcBorders>
            <w:shd w:val="clear" w:color="auto" w:fill="auto"/>
          </w:tcPr>
          <w:p w:rsidR="00C236F5" w:rsidRDefault="0000307D" w:rsidP="00791F51">
            <w:pPr>
              <w:pStyle w:val="a5"/>
              <w:ind w:firstLine="0"/>
              <w:jc w:val="center"/>
              <w:rPr>
                <w:sz w:val="22"/>
                <w:szCs w:val="22"/>
              </w:rPr>
            </w:pPr>
            <w:r>
              <w:rPr>
                <w:sz w:val="22"/>
                <w:szCs w:val="22"/>
              </w:rPr>
              <w:t>должностное лицо, ответственное за предоставление муниципальной услуги</w:t>
            </w:r>
          </w:p>
        </w:tc>
        <w:tc>
          <w:tcPr>
            <w:tcW w:w="1997" w:type="dxa"/>
            <w:tcBorders>
              <w:top w:val="single" w:sz="4" w:space="0" w:color="auto"/>
              <w:left w:val="single" w:sz="4" w:space="0" w:color="auto"/>
            </w:tcBorders>
            <w:shd w:val="clear" w:color="auto" w:fill="auto"/>
          </w:tcPr>
          <w:p w:rsidR="00C236F5" w:rsidRDefault="0000307D">
            <w:pPr>
              <w:pStyle w:val="a5"/>
              <w:ind w:firstLine="0"/>
              <w:jc w:val="center"/>
              <w:rPr>
                <w:sz w:val="22"/>
                <w:szCs w:val="22"/>
              </w:rPr>
            </w:pPr>
            <w:r>
              <w:rPr>
                <w:sz w:val="22"/>
                <w:szCs w:val="22"/>
              </w:rPr>
              <w:t>Уполномоченный орган / ГИС / СМЭВ</w:t>
            </w:r>
          </w:p>
        </w:tc>
        <w:tc>
          <w:tcPr>
            <w:tcW w:w="1277" w:type="dxa"/>
            <w:tcBorders>
              <w:top w:val="single" w:sz="4" w:space="0" w:color="auto"/>
              <w:left w:val="single" w:sz="4" w:space="0" w:color="auto"/>
            </w:tcBorders>
            <w:shd w:val="clear" w:color="auto" w:fill="auto"/>
            <w:vAlign w:val="bottom"/>
          </w:tcPr>
          <w:p w:rsidR="00C236F5" w:rsidRDefault="0000307D">
            <w:pPr>
              <w:pStyle w:val="a5"/>
              <w:ind w:firstLine="0"/>
              <w:jc w:val="center"/>
              <w:rPr>
                <w:sz w:val="22"/>
                <w:szCs w:val="22"/>
              </w:rPr>
            </w:pPr>
            <w:r>
              <w:rPr>
                <w:sz w:val="22"/>
                <w:szCs w:val="22"/>
              </w:rPr>
              <w:t>отсутствие документо в, необходим ых для предоставл ения</w:t>
            </w:r>
          </w:p>
          <w:p w:rsidR="00C236F5" w:rsidRDefault="0000307D">
            <w:pPr>
              <w:pStyle w:val="a5"/>
              <w:ind w:firstLine="0"/>
              <w:jc w:val="center"/>
              <w:rPr>
                <w:sz w:val="22"/>
                <w:szCs w:val="22"/>
              </w:rPr>
            </w:pPr>
            <w:r>
              <w:rPr>
                <w:sz w:val="22"/>
                <w:szCs w:val="22"/>
              </w:rPr>
              <w:t>муниципал ьной</w:t>
            </w:r>
          </w:p>
          <w:p w:rsidR="00C236F5" w:rsidRDefault="0000307D">
            <w:pPr>
              <w:pStyle w:val="a5"/>
              <w:ind w:firstLine="0"/>
              <w:jc w:val="center"/>
              <w:rPr>
                <w:sz w:val="22"/>
                <w:szCs w:val="22"/>
              </w:rPr>
            </w:pPr>
            <w:r>
              <w:rPr>
                <w:sz w:val="22"/>
                <w:szCs w:val="22"/>
              </w:rPr>
              <w:t>услуги, находящих ся</w:t>
            </w:r>
          </w:p>
          <w:p w:rsidR="00C236F5" w:rsidRDefault="0000307D">
            <w:pPr>
              <w:pStyle w:val="a5"/>
              <w:ind w:firstLine="0"/>
              <w:jc w:val="center"/>
              <w:rPr>
                <w:sz w:val="22"/>
                <w:szCs w:val="22"/>
              </w:rPr>
            </w:pPr>
            <w:r>
              <w:rPr>
                <w:sz w:val="22"/>
                <w:szCs w:val="22"/>
              </w:rPr>
              <w:t>в распоряже нии государств енных органов (организац ий)</w:t>
            </w:r>
          </w:p>
        </w:tc>
        <w:tc>
          <w:tcPr>
            <w:tcW w:w="3130" w:type="dxa"/>
            <w:tcBorders>
              <w:top w:val="single" w:sz="4" w:space="0" w:color="auto"/>
              <w:left w:val="single" w:sz="4" w:space="0" w:color="auto"/>
              <w:right w:val="single" w:sz="4" w:space="0" w:color="auto"/>
            </w:tcBorders>
            <w:shd w:val="clear" w:color="auto" w:fill="auto"/>
          </w:tcPr>
          <w:p w:rsidR="00C236F5" w:rsidRDefault="0000307D" w:rsidP="002C22E9">
            <w:pPr>
              <w:pStyle w:val="a5"/>
              <w:ind w:firstLine="0"/>
              <w:jc w:val="center"/>
              <w:rPr>
                <w:sz w:val="22"/>
                <w:szCs w:val="22"/>
              </w:rPr>
            </w:pPr>
            <w:r>
              <w:rPr>
                <w:sz w:val="22"/>
                <w:szCs w:val="22"/>
              </w:rPr>
              <w:t xml:space="preserve">направление межведомственного запроса в органы (организации), предоставляющие документы (сведения), предусмотренные </w:t>
            </w:r>
            <w:r w:rsidR="002C22E9">
              <w:rPr>
                <w:sz w:val="22"/>
                <w:szCs w:val="22"/>
              </w:rPr>
              <w:t xml:space="preserve">подпунктами  2,3 </w:t>
            </w:r>
            <w:r>
              <w:rPr>
                <w:sz w:val="22"/>
                <w:szCs w:val="22"/>
              </w:rPr>
              <w:t>пункт</w:t>
            </w:r>
            <w:r w:rsidR="002C22E9">
              <w:rPr>
                <w:sz w:val="22"/>
                <w:szCs w:val="22"/>
              </w:rPr>
              <w:t>а</w:t>
            </w:r>
            <w:r>
              <w:rPr>
                <w:sz w:val="22"/>
                <w:szCs w:val="22"/>
              </w:rPr>
              <w:t xml:space="preserve"> </w:t>
            </w:r>
            <w:r w:rsidRPr="002C22E9">
              <w:rPr>
                <w:sz w:val="22"/>
                <w:szCs w:val="22"/>
              </w:rPr>
              <w:t>2.1</w:t>
            </w:r>
            <w:r w:rsidR="002C22E9" w:rsidRPr="002C22E9">
              <w:rPr>
                <w:sz w:val="22"/>
                <w:szCs w:val="22"/>
              </w:rPr>
              <w:t>2.1</w:t>
            </w:r>
            <w:r>
              <w:rPr>
                <w:sz w:val="22"/>
                <w:szCs w:val="22"/>
              </w:rPr>
              <w:t xml:space="preserve"> Административного регламента, в том числе с использованием СМЭВ</w:t>
            </w:r>
          </w:p>
        </w:tc>
      </w:tr>
      <w:tr w:rsidR="00C236F5" w:rsidTr="00060043">
        <w:trPr>
          <w:trHeight w:hRule="exact" w:val="2554"/>
          <w:jc w:val="center"/>
        </w:trPr>
        <w:tc>
          <w:tcPr>
            <w:tcW w:w="2227" w:type="dxa"/>
            <w:tcBorders>
              <w:top w:val="single" w:sz="4" w:space="0" w:color="auto"/>
              <w:left w:val="single" w:sz="4" w:space="0" w:color="auto"/>
              <w:bottom w:val="single" w:sz="4" w:space="0" w:color="auto"/>
            </w:tcBorders>
            <w:shd w:val="clear" w:color="auto" w:fill="auto"/>
          </w:tcPr>
          <w:p w:rsidR="00C236F5" w:rsidRDefault="00C1211D">
            <w:pPr>
              <w:rPr>
                <w:sz w:val="10"/>
                <w:szCs w:val="10"/>
              </w:rPr>
            </w:pPr>
            <w:r>
              <w:rPr>
                <w:rFonts w:ascii="Times New Roman" w:eastAsia="Times New Roman" w:hAnsi="Times New Roman" w:cs="Times New Roman"/>
                <w:sz w:val="22"/>
                <w:szCs w:val="22"/>
              </w:rPr>
              <w:t>Н</w:t>
            </w:r>
            <w:r w:rsidR="00FB18B1" w:rsidRPr="00FB18B1">
              <w:rPr>
                <w:rFonts w:ascii="Times New Roman" w:eastAsia="Times New Roman" w:hAnsi="Times New Roman" w:cs="Times New Roman"/>
                <w:sz w:val="22"/>
                <w:szCs w:val="22"/>
              </w:rPr>
              <w:t>аправление межведомственных запросов в органы и организации</w:t>
            </w:r>
          </w:p>
        </w:tc>
        <w:tc>
          <w:tcPr>
            <w:tcW w:w="2707" w:type="dxa"/>
            <w:tcBorders>
              <w:top w:val="single" w:sz="4" w:space="0" w:color="auto"/>
              <w:left w:val="single" w:sz="4" w:space="0" w:color="auto"/>
              <w:bottom w:val="single" w:sz="4" w:space="0" w:color="auto"/>
            </w:tcBorders>
            <w:shd w:val="clear" w:color="auto" w:fill="auto"/>
          </w:tcPr>
          <w:p w:rsidR="00C236F5" w:rsidRDefault="0000307D">
            <w:pPr>
              <w:pStyle w:val="a5"/>
              <w:ind w:firstLine="0"/>
              <w:jc w:val="center"/>
              <w:rPr>
                <w:sz w:val="22"/>
                <w:szCs w:val="22"/>
              </w:rPr>
            </w:pPr>
            <w:r>
              <w:rPr>
                <w:sz w:val="22"/>
                <w:szCs w:val="22"/>
              </w:rPr>
              <w:t>получение ответов на межведомственные запросы, формирование полного комплекта документов</w:t>
            </w:r>
          </w:p>
        </w:tc>
        <w:tc>
          <w:tcPr>
            <w:tcW w:w="1738" w:type="dxa"/>
            <w:tcBorders>
              <w:top w:val="single" w:sz="4" w:space="0" w:color="auto"/>
              <w:left w:val="single" w:sz="4" w:space="0" w:color="auto"/>
              <w:bottom w:val="single" w:sz="4" w:space="0" w:color="auto"/>
            </w:tcBorders>
            <w:shd w:val="clear" w:color="auto" w:fill="auto"/>
            <w:vAlign w:val="bottom"/>
          </w:tcPr>
          <w:p w:rsidR="00C236F5" w:rsidRDefault="0000307D">
            <w:pPr>
              <w:pStyle w:val="a5"/>
              <w:ind w:firstLine="0"/>
              <w:jc w:val="center"/>
              <w:rPr>
                <w:sz w:val="22"/>
                <w:szCs w:val="22"/>
              </w:rPr>
            </w:pPr>
            <w:r>
              <w:rPr>
                <w:sz w:val="22"/>
                <w:szCs w:val="22"/>
              </w:rPr>
              <w:t>до 5 рабочих дней со дня направления межведомствен ного запроса в орган или организацию, предоставляющ ие документ и информацию,</w:t>
            </w:r>
          </w:p>
        </w:tc>
        <w:tc>
          <w:tcPr>
            <w:tcW w:w="2218" w:type="dxa"/>
            <w:tcBorders>
              <w:top w:val="single" w:sz="4" w:space="0" w:color="auto"/>
              <w:left w:val="single" w:sz="4" w:space="0" w:color="auto"/>
              <w:bottom w:val="single" w:sz="4" w:space="0" w:color="auto"/>
            </w:tcBorders>
            <w:shd w:val="clear" w:color="auto" w:fill="auto"/>
          </w:tcPr>
          <w:p w:rsidR="00C236F5" w:rsidRDefault="0000307D" w:rsidP="00FB18B1">
            <w:pPr>
              <w:pStyle w:val="a5"/>
              <w:ind w:firstLine="0"/>
              <w:jc w:val="center"/>
              <w:rPr>
                <w:sz w:val="22"/>
                <w:szCs w:val="22"/>
              </w:rPr>
            </w:pPr>
            <w:r>
              <w:rPr>
                <w:sz w:val="22"/>
                <w:szCs w:val="22"/>
              </w:rPr>
              <w:t>должностное лицо, ответственное за предоставление муниципальной услуги</w:t>
            </w:r>
          </w:p>
        </w:tc>
        <w:tc>
          <w:tcPr>
            <w:tcW w:w="1997" w:type="dxa"/>
            <w:tcBorders>
              <w:top w:val="single" w:sz="4" w:space="0" w:color="auto"/>
              <w:left w:val="single" w:sz="4" w:space="0" w:color="auto"/>
              <w:bottom w:val="single" w:sz="4" w:space="0" w:color="auto"/>
            </w:tcBorders>
            <w:shd w:val="clear" w:color="auto" w:fill="auto"/>
          </w:tcPr>
          <w:p w:rsidR="00C236F5" w:rsidRDefault="0000307D">
            <w:pPr>
              <w:pStyle w:val="a5"/>
              <w:ind w:firstLine="0"/>
              <w:jc w:val="center"/>
              <w:rPr>
                <w:sz w:val="22"/>
                <w:szCs w:val="22"/>
              </w:rPr>
            </w:pPr>
            <w:r>
              <w:rPr>
                <w:sz w:val="22"/>
                <w:szCs w:val="22"/>
              </w:rPr>
              <w:t>Уполномоченный орган / ГИС / СМЭВ</w:t>
            </w:r>
          </w:p>
        </w:tc>
        <w:tc>
          <w:tcPr>
            <w:tcW w:w="1277" w:type="dxa"/>
            <w:tcBorders>
              <w:top w:val="single" w:sz="4" w:space="0" w:color="auto"/>
              <w:left w:val="single" w:sz="4" w:space="0" w:color="auto"/>
              <w:bottom w:val="single" w:sz="4" w:space="0" w:color="auto"/>
            </w:tcBorders>
            <w:shd w:val="clear" w:color="auto" w:fill="auto"/>
          </w:tcPr>
          <w:p w:rsidR="00C236F5" w:rsidRDefault="0000307D">
            <w:pPr>
              <w:pStyle w:val="a5"/>
              <w:spacing w:before="140"/>
              <w:ind w:firstLine="0"/>
              <w:jc w:val="center"/>
              <w:rPr>
                <w:sz w:val="22"/>
                <w:szCs w:val="22"/>
              </w:rPr>
            </w:pPr>
            <w:r>
              <w:rPr>
                <w:sz w:val="22"/>
                <w:szCs w:val="22"/>
              </w:rPr>
              <w:t>—</w:t>
            </w:r>
          </w:p>
        </w:tc>
        <w:tc>
          <w:tcPr>
            <w:tcW w:w="3130" w:type="dxa"/>
            <w:tcBorders>
              <w:top w:val="single" w:sz="4" w:space="0" w:color="auto"/>
              <w:left w:val="single" w:sz="4" w:space="0" w:color="auto"/>
              <w:bottom w:val="single" w:sz="4" w:space="0" w:color="auto"/>
              <w:right w:val="single" w:sz="4" w:space="0" w:color="auto"/>
            </w:tcBorders>
            <w:shd w:val="clear" w:color="auto" w:fill="auto"/>
          </w:tcPr>
          <w:p w:rsidR="00C236F5" w:rsidRDefault="0000307D">
            <w:pPr>
              <w:pStyle w:val="a5"/>
              <w:ind w:firstLine="0"/>
              <w:jc w:val="center"/>
              <w:rPr>
                <w:sz w:val="22"/>
                <w:szCs w:val="22"/>
              </w:rPr>
            </w:pPr>
            <w:r>
              <w:rPr>
                <w:sz w:val="22"/>
                <w:szCs w:val="22"/>
              </w:rPr>
              <w:t>Получение документов (сведений), необходимых для предоставления муниципальной услуги</w:t>
            </w:r>
          </w:p>
        </w:tc>
      </w:tr>
    </w:tbl>
    <w:p w:rsidR="00C236F5" w:rsidRDefault="0000307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27"/>
        <w:gridCol w:w="2707"/>
        <w:gridCol w:w="1738"/>
        <w:gridCol w:w="2218"/>
        <w:gridCol w:w="1997"/>
        <w:gridCol w:w="1277"/>
        <w:gridCol w:w="3130"/>
      </w:tblGrid>
      <w:tr w:rsidR="00C236F5">
        <w:trPr>
          <w:trHeight w:hRule="exact" w:val="1786"/>
          <w:jc w:val="center"/>
        </w:trPr>
        <w:tc>
          <w:tcPr>
            <w:tcW w:w="2227" w:type="dxa"/>
            <w:tcBorders>
              <w:top w:val="single" w:sz="4" w:space="0" w:color="auto"/>
              <w:left w:val="single" w:sz="4" w:space="0" w:color="auto"/>
            </w:tcBorders>
            <w:shd w:val="clear" w:color="auto" w:fill="auto"/>
          </w:tcPr>
          <w:p w:rsidR="00C236F5" w:rsidRDefault="00C236F5">
            <w:pPr>
              <w:rPr>
                <w:sz w:val="10"/>
                <w:szCs w:val="10"/>
              </w:rPr>
            </w:pPr>
          </w:p>
        </w:tc>
        <w:tc>
          <w:tcPr>
            <w:tcW w:w="2707" w:type="dxa"/>
            <w:tcBorders>
              <w:top w:val="single" w:sz="4" w:space="0" w:color="auto"/>
              <w:left w:val="single" w:sz="4" w:space="0" w:color="auto"/>
            </w:tcBorders>
            <w:shd w:val="clear" w:color="auto" w:fill="auto"/>
          </w:tcPr>
          <w:p w:rsidR="00C236F5" w:rsidRDefault="00C236F5">
            <w:pPr>
              <w:rPr>
                <w:sz w:val="10"/>
                <w:szCs w:val="10"/>
              </w:rPr>
            </w:pPr>
          </w:p>
        </w:tc>
        <w:tc>
          <w:tcPr>
            <w:tcW w:w="1738" w:type="dxa"/>
            <w:tcBorders>
              <w:top w:val="single" w:sz="4" w:space="0" w:color="auto"/>
              <w:left w:val="single" w:sz="4" w:space="0" w:color="auto"/>
            </w:tcBorders>
            <w:shd w:val="clear" w:color="auto" w:fill="auto"/>
            <w:vAlign w:val="bottom"/>
          </w:tcPr>
          <w:p w:rsidR="00C236F5" w:rsidRDefault="0000307D">
            <w:pPr>
              <w:pStyle w:val="a5"/>
              <w:ind w:firstLine="0"/>
              <w:jc w:val="center"/>
              <w:rPr>
                <w:sz w:val="22"/>
                <w:szCs w:val="22"/>
              </w:rPr>
            </w:pPr>
            <w:r>
              <w:rPr>
                <w:sz w:val="22"/>
                <w:szCs w:val="22"/>
              </w:rPr>
              <w:t>если иные сроки не преду</w:t>
            </w:r>
            <w:r>
              <w:rPr>
                <w:sz w:val="22"/>
                <w:szCs w:val="22"/>
              </w:rPr>
              <w:softHyphen/>
              <w:t>смотрены законодательст вом РФ и субъекта РФ</w:t>
            </w:r>
          </w:p>
        </w:tc>
        <w:tc>
          <w:tcPr>
            <w:tcW w:w="2218" w:type="dxa"/>
            <w:tcBorders>
              <w:top w:val="single" w:sz="4" w:space="0" w:color="auto"/>
              <w:left w:val="single" w:sz="4" w:space="0" w:color="auto"/>
            </w:tcBorders>
            <w:shd w:val="clear" w:color="auto" w:fill="auto"/>
          </w:tcPr>
          <w:p w:rsidR="00C236F5" w:rsidRDefault="00C236F5">
            <w:pPr>
              <w:rPr>
                <w:sz w:val="10"/>
                <w:szCs w:val="10"/>
              </w:rPr>
            </w:pPr>
          </w:p>
        </w:tc>
        <w:tc>
          <w:tcPr>
            <w:tcW w:w="1997" w:type="dxa"/>
            <w:tcBorders>
              <w:top w:val="single" w:sz="4" w:space="0" w:color="auto"/>
              <w:left w:val="single" w:sz="4" w:space="0" w:color="auto"/>
            </w:tcBorders>
            <w:shd w:val="clear" w:color="auto" w:fill="auto"/>
          </w:tcPr>
          <w:p w:rsidR="00C236F5" w:rsidRDefault="00C236F5">
            <w:pPr>
              <w:rPr>
                <w:sz w:val="10"/>
                <w:szCs w:val="10"/>
              </w:rPr>
            </w:pPr>
          </w:p>
        </w:tc>
        <w:tc>
          <w:tcPr>
            <w:tcW w:w="1277" w:type="dxa"/>
            <w:tcBorders>
              <w:top w:val="single" w:sz="4" w:space="0" w:color="auto"/>
              <w:left w:val="single" w:sz="4" w:space="0" w:color="auto"/>
            </w:tcBorders>
            <w:shd w:val="clear" w:color="auto" w:fill="auto"/>
          </w:tcPr>
          <w:p w:rsidR="00C236F5" w:rsidRDefault="00C236F5">
            <w:pPr>
              <w:rPr>
                <w:sz w:val="10"/>
                <w:szCs w:val="10"/>
              </w:rPr>
            </w:pPr>
          </w:p>
        </w:tc>
        <w:tc>
          <w:tcPr>
            <w:tcW w:w="3130" w:type="dxa"/>
            <w:tcBorders>
              <w:top w:val="single" w:sz="4" w:space="0" w:color="auto"/>
              <w:left w:val="single" w:sz="4" w:space="0" w:color="auto"/>
              <w:right w:val="single" w:sz="4" w:space="0" w:color="auto"/>
            </w:tcBorders>
            <w:shd w:val="clear" w:color="auto" w:fill="auto"/>
          </w:tcPr>
          <w:p w:rsidR="00C236F5" w:rsidRDefault="00C236F5">
            <w:pPr>
              <w:rPr>
                <w:sz w:val="10"/>
                <w:szCs w:val="10"/>
              </w:rPr>
            </w:pPr>
          </w:p>
        </w:tc>
      </w:tr>
      <w:tr w:rsidR="00C236F5">
        <w:trPr>
          <w:trHeight w:hRule="exact" w:val="264"/>
          <w:jc w:val="center"/>
        </w:trPr>
        <w:tc>
          <w:tcPr>
            <w:tcW w:w="15294" w:type="dxa"/>
            <w:gridSpan w:val="7"/>
            <w:tcBorders>
              <w:top w:val="single" w:sz="4" w:space="0" w:color="auto"/>
              <w:left w:val="single" w:sz="4" w:space="0" w:color="auto"/>
              <w:right w:val="single" w:sz="4" w:space="0" w:color="auto"/>
            </w:tcBorders>
            <w:shd w:val="clear" w:color="auto" w:fill="auto"/>
            <w:vAlign w:val="bottom"/>
          </w:tcPr>
          <w:p w:rsidR="00C236F5" w:rsidRDefault="0000307D">
            <w:pPr>
              <w:pStyle w:val="a5"/>
              <w:ind w:firstLine="0"/>
              <w:jc w:val="center"/>
              <w:rPr>
                <w:sz w:val="22"/>
                <w:szCs w:val="22"/>
              </w:rPr>
            </w:pPr>
            <w:r>
              <w:rPr>
                <w:sz w:val="22"/>
                <w:szCs w:val="22"/>
              </w:rPr>
              <w:t>3. Рассмотрение документов и сведений</w:t>
            </w:r>
          </w:p>
        </w:tc>
      </w:tr>
      <w:tr w:rsidR="00C236F5">
        <w:trPr>
          <w:trHeight w:hRule="exact" w:val="264"/>
          <w:jc w:val="center"/>
        </w:trPr>
        <w:tc>
          <w:tcPr>
            <w:tcW w:w="2227"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1</w:t>
            </w:r>
          </w:p>
        </w:tc>
        <w:tc>
          <w:tcPr>
            <w:tcW w:w="2707"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2</w:t>
            </w:r>
          </w:p>
        </w:tc>
        <w:tc>
          <w:tcPr>
            <w:tcW w:w="1738"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3</w:t>
            </w:r>
          </w:p>
        </w:tc>
        <w:tc>
          <w:tcPr>
            <w:tcW w:w="2218"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4</w:t>
            </w:r>
          </w:p>
        </w:tc>
        <w:tc>
          <w:tcPr>
            <w:tcW w:w="1997"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5</w:t>
            </w:r>
          </w:p>
        </w:tc>
        <w:tc>
          <w:tcPr>
            <w:tcW w:w="1277"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6</w:t>
            </w:r>
          </w:p>
        </w:tc>
        <w:tc>
          <w:tcPr>
            <w:tcW w:w="3130" w:type="dxa"/>
            <w:tcBorders>
              <w:top w:val="single" w:sz="4" w:space="0" w:color="auto"/>
              <w:left w:val="single" w:sz="4" w:space="0" w:color="auto"/>
              <w:right w:val="single" w:sz="4" w:space="0" w:color="auto"/>
            </w:tcBorders>
            <w:shd w:val="clear" w:color="auto" w:fill="auto"/>
            <w:vAlign w:val="center"/>
          </w:tcPr>
          <w:p w:rsidR="00C236F5" w:rsidRDefault="0000307D">
            <w:pPr>
              <w:pStyle w:val="a5"/>
              <w:ind w:firstLine="0"/>
              <w:jc w:val="center"/>
              <w:rPr>
                <w:sz w:val="22"/>
                <w:szCs w:val="22"/>
              </w:rPr>
            </w:pPr>
            <w:r>
              <w:rPr>
                <w:sz w:val="22"/>
                <w:szCs w:val="22"/>
              </w:rPr>
              <w:t>7</w:t>
            </w:r>
          </w:p>
        </w:tc>
      </w:tr>
      <w:tr w:rsidR="00C236F5">
        <w:trPr>
          <w:trHeight w:hRule="exact" w:val="3835"/>
          <w:jc w:val="center"/>
        </w:trPr>
        <w:tc>
          <w:tcPr>
            <w:tcW w:w="2227" w:type="dxa"/>
            <w:tcBorders>
              <w:top w:val="single" w:sz="4" w:space="0" w:color="auto"/>
              <w:left w:val="single" w:sz="4" w:space="0" w:color="auto"/>
            </w:tcBorders>
            <w:shd w:val="clear" w:color="auto" w:fill="auto"/>
          </w:tcPr>
          <w:p w:rsidR="00C236F5" w:rsidRDefault="00C1211D" w:rsidP="00C1211D">
            <w:pPr>
              <w:pStyle w:val="a5"/>
              <w:ind w:firstLine="0"/>
              <w:jc w:val="center"/>
              <w:rPr>
                <w:sz w:val="22"/>
                <w:szCs w:val="22"/>
              </w:rPr>
            </w:pPr>
            <w:r>
              <w:rPr>
                <w:sz w:val="22"/>
                <w:szCs w:val="22"/>
              </w:rPr>
              <w:t>Формирование полного п</w:t>
            </w:r>
            <w:r w:rsidR="0000307D">
              <w:rPr>
                <w:sz w:val="22"/>
                <w:szCs w:val="22"/>
              </w:rPr>
              <w:t>акет</w:t>
            </w:r>
            <w:r>
              <w:rPr>
                <w:sz w:val="22"/>
                <w:szCs w:val="22"/>
              </w:rPr>
              <w:t>а</w:t>
            </w:r>
            <w:r w:rsidR="0000307D">
              <w:rPr>
                <w:sz w:val="22"/>
                <w:szCs w:val="22"/>
              </w:rPr>
              <w:t xml:space="preserve"> документов, </w:t>
            </w:r>
            <w:r>
              <w:rPr>
                <w:sz w:val="22"/>
                <w:szCs w:val="22"/>
              </w:rPr>
              <w:t>необходимых для</w:t>
            </w:r>
            <w:r w:rsidR="0000307D">
              <w:rPr>
                <w:sz w:val="22"/>
                <w:szCs w:val="22"/>
              </w:rPr>
              <w:t xml:space="preserve"> предоставлени</w:t>
            </w:r>
            <w:r>
              <w:rPr>
                <w:sz w:val="22"/>
                <w:szCs w:val="22"/>
              </w:rPr>
              <w:t>я</w:t>
            </w:r>
            <w:r w:rsidR="0000307D">
              <w:rPr>
                <w:sz w:val="22"/>
                <w:szCs w:val="22"/>
              </w:rPr>
              <w:t xml:space="preserve"> муниципальной услуги</w:t>
            </w:r>
          </w:p>
        </w:tc>
        <w:tc>
          <w:tcPr>
            <w:tcW w:w="2707" w:type="dxa"/>
            <w:tcBorders>
              <w:top w:val="single" w:sz="4" w:space="0" w:color="auto"/>
              <w:left w:val="single" w:sz="4" w:space="0" w:color="auto"/>
            </w:tcBorders>
            <w:shd w:val="clear" w:color="auto" w:fill="auto"/>
          </w:tcPr>
          <w:p w:rsidR="00C236F5" w:rsidRDefault="0000307D" w:rsidP="00856775">
            <w:pPr>
              <w:pStyle w:val="a5"/>
              <w:ind w:firstLine="0"/>
              <w:jc w:val="center"/>
              <w:rPr>
                <w:sz w:val="22"/>
                <w:szCs w:val="22"/>
              </w:rPr>
            </w:pPr>
            <w:r>
              <w:rPr>
                <w:sz w:val="22"/>
                <w:szCs w:val="22"/>
              </w:rPr>
              <w:t>Прове</w:t>
            </w:r>
            <w:r w:rsidR="00BB0050">
              <w:rPr>
                <w:sz w:val="22"/>
                <w:szCs w:val="22"/>
              </w:rPr>
              <w:t>рка</w:t>
            </w:r>
            <w:r>
              <w:rPr>
                <w:sz w:val="22"/>
                <w:szCs w:val="22"/>
              </w:rPr>
              <w:t xml:space="preserve"> соответствия документов требованиям нормативных правовых актов</w:t>
            </w:r>
            <w:r w:rsidR="00BB0050">
              <w:rPr>
                <w:sz w:val="22"/>
                <w:szCs w:val="22"/>
              </w:rPr>
              <w:t>, проверка оснований для предоставления/отказа в предоставлении</w:t>
            </w:r>
            <w:r>
              <w:rPr>
                <w:sz w:val="22"/>
                <w:szCs w:val="22"/>
              </w:rPr>
              <w:t xml:space="preserve"> муниципальной услуги</w:t>
            </w:r>
          </w:p>
        </w:tc>
        <w:tc>
          <w:tcPr>
            <w:tcW w:w="1738" w:type="dxa"/>
            <w:tcBorders>
              <w:top w:val="single" w:sz="4" w:space="0" w:color="auto"/>
              <w:left w:val="single" w:sz="4" w:space="0" w:color="auto"/>
            </w:tcBorders>
            <w:shd w:val="clear" w:color="auto" w:fill="auto"/>
          </w:tcPr>
          <w:p w:rsidR="00C236F5" w:rsidRDefault="0000307D" w:rsidP="008F4ABC">
            <w:pPr>
              <w:pStyle w:val="a5"/>
              <w:ind w:firstLine="0"/>
              <w:jc w:val="center"/>
              <w:rPr>
                <w:sz w:val="22"/>
                <w:szCs w:val="22"/>
              </w:rPr>
            </w:pPr>
            <w:r>
              <w:rPr>
                <w:sz w:val="22"/>
                <w:szCs w:val="22"/>
              </w:rPr>
              <w:t xml:space="preserve">До </w:t>
            </w:r>
            <w:r w:rsidR="008F4ABC">
              <w:rPr>
                <w:sz w:val="22"/>
                <w:szCs w:val="22"/>
              </w:rPr>
              <w:t>30</w:t>
            </w:r>
            <w:r>
              <w:rPr>
                <w:sz w:val="22"/>
                <w:szCs w:val="22"/>
              </w:rPr>
              <w:t xml:space="preserve"> рабочих дней</w:t>
            </w:r>
            <w:r w:rsidR="008F4ABC">
              <w:rPr>
                <w:sz w:val="22"/>
                <w:szCs w:val="22"/>
              </w:rPr>
              <w:t xml:space="preserve"> с даты </w:t>
            </w:r>
          </w:p>
          <w:p w:rsidR="008F4ABC" w:rsidRDefault="008F4ABC" w:rsidP="008F4ABC">
            <w:pPr>
              <w:pStyle w:val="a5"/>
              <w:ind w:firstLine="0"/>
              <w:jc w:val="center"/>
              <w:rPr>
                <w:sz w:val="22"/>
                <w:szCs w:val="22"/>
              </w:rPr>
            </w:pPr>
            <w:r>
              <w:rPr>
                <w:sz w:val="22"/>
                <w:szCs w:val="22"/>
              </w:rPr>
              <w:t>получения документов (сведений), необходимых для предоставления муниципальной услуги</w:t>
            </w:r>
          </w:p>
        </w:tc>
        <w:tc>
          <w:tcPr>
            <w:tcW w:w="2218" w:type="dxa"/>
            <w:tcBorders>
              <w:top w:val="single" w:sz="4" w:space="0" w:color="auto"/>
              <w:left w:val="single" w:sz="4" w:space="0" w:color="auto"/>
            </w:tcBorders>
            <w:shd w:val="clear" w:color="auto" w:fill="auto"/>
          </w:tcPr>
          <w:p w:rsidR="00C236F5" w:rsidRDefault="0000307D" w:rsidP="008F4ABC">
            <w:pPr>
              <w:pStyle w:val="a5"/>
              <w:ind w:firstLine="0"/>
              <w:jc w:val="center"/>
              <w:rPr>
                <w:sz w:val="22"/>
                <w:szCs w:val="22"/>
              </w:rPr>
            </w:pPr>
            <w:r>
              <w:rPr>
                <w:sz w:val="22"/>
                <w:szCs w:val="22"/>
              </w:rPr>
              <w:t>должностное лицо, ответственное за предоставление муниципальной услуги</w:t>
            </w:r>
          </w:p>
        </w:tc>
        <w:tc>
          <w:tcPr>
            <w:tcW w:w="1997" w:type="dxa"/>
            <w:tcBorders>
              <w:top w:val="single" w:sz="4" w:space="0" w:color="auto"/>
              <w:left w:val="single" w:sz="4" w:space="0" w:color="auto"/>
            </w:tcBorders>
            <w:shd w:val="clear" w:color="auto" w:fill="auto"/>
          </w:tcPr>
          <w:p w:rsidR="00C236F5" w:rsidRDefault="0000307D">
            <w:pPr>
              <w:pStyle w:val="a5"/>
              <w:ind w:firstLine="0"/>
              <w:jc w:val="center"/>
              <w:rPr>
                <w:sz w:val="22"/>
                <w:szCs w:val="22"/>
              </w:rPr>
            </w:pPr>
            <w:r>
              <w:rPr>
                <w:sz w:val="22"/>
                <w:szCs w:val="22"/>
              </w:rPr>
              <w:t>Уполномоченный орган / ГИС</w:t>
            </w:r>
          </w:p>
        </w:tc>
        <w:tc>
          <w:tcPr>
            <w:tcW w:w="1277" w:type="dxa"/>
            <w:tcBorders>
              <w:top w:val="single" w:sz="4" w:space="0" w:color="auto"/>
              <w:left w:val="single" w:sz="4" w:space="0" w:color="auto"/>
            </w:tcBorders>
            <w:shd w:val="clear" w:color="auto" w:fill="auto"/>
            <w:vAlign w:val="bottom"/>
          </w:tcPr>
          <w:p w:rsidR="00C236F5" w:rsidRDefault="0000307D" w:rsidP="00FD19FA">
            <w:pPr>
              <w:pStyle w:val="a5"/>
              <w:ind w:firstLine="0"/>
              <w:rPr>
                <w:sz w:val="22"/>
                <w:szCs w:val="22"/>
              </w:rPr>
            </w:pPr>
            <w:r>
              <w:rPr>
                <w:sz w:val="22"/>
                <w:szCs w:val="22"/>
              </w:rPr>
              <w:t>основания</w:t>
            </w:r>
          </w:p>
          <w:p w:rsidR="00C236F5" w:rsidRDefault="0000307D">
            <w:pPr>
              <w:pStyle w:val="a5"/>
              <w:ind w:left="200" w:firstLine="0"/>
              <w:rPr>
                <w:sz w:val="22"/>
                <w:szCs w:val="22"/>
              </w:rPr>
            </w:pPr>
            <w:r>
              <w:rPr>
                <w:sz w:val="22"/>
                <w:szCs w:val="22"/>
              </w:rPr>
              <w:t>отказа в предостав лении</w:t>
            </w:r>
          </w:p>
          <w:p w:rsidR="00C236F5" w:rsidRDefault="0000307D">
            <w:pPr>
              <w:pStyle w:val="a5"/>
              <w:ind w:left="200" w:firstLine="0"/>
              <w:rPr>
                <w:sz w:val="22"/>
                <w:szCs w:val="22"/>
              </w:rPr>
            </w:pPr>
            <w:r>
              <w:rPr>
                <w:sz w:val="22"/>
                <w:szCs w:val="22"/>
              </w:rPr>
              <w:t>муниципа льной</w:t>
            </w:r>
          </w:p>
          <w:p w:rsidR="00C236F5" w:rsidRDefault="0000307D">
            <w:pPr>
              <w:pStyle w:val="a5"/>
              <w:ind w:left="200" w:firstLine="0"/>
              <w:rPr>
                <w:sz w:val="22"/>
                <w:szCs w:val="22"/>
              </w:rPr>
            </w:pPr>
            <w:r>
              <w:rPr>
                <w:sz w:val="22"/>
                <w:szCs w:val="22"/>
              </w:rPr>
              <w:t>услуги, предусмо тренные пунктом</w:t>
            </w:r>
          </w:p>
          <w:p w:rsidR="00C236F5" w:rsidRDefault="0000307D" w:rsidP="00FD19FA">
            <w:pPr>
              <w:pStyle w:val="a5"/>
              <w:ind w:firstLine="0"/>
              <w:jc w:val="center"/>
              <w:rPr>
                <w:sz w:val="22"/>
                <w:szCs w:val="22"/>
              </w:rPr>
            </w:pPr>
            <w:r>
              <w:rPr>
                <w:sz w:val="22"/>
                <w:szCs w:val="22"/>
              </w:rPr>
              <w:t>2.1</w:t>
            </w:r>
            <w:r w:rsidR="00FD19FA">
              <w:rPr>
                <w:sz w:val="22"/>
                <w:szCs w:val="22"/>
              </w:rPr>
              <w:t>6</w:t>
            </w:r>
            <w:r>
              <w:rPr>
                <w:sz w:val="22"/>
                <w:szCs w:val="22"/>
              </w:rPr>
              <w:t xml:space="preserve"> Админист ративного регламента</w:t>
            </w:r>
          </w:p>
        </w:tc>
        <w:tc>
          <w:tcPr>
            <w:tcW w:w="3130" w:type="dxa"/>
            <w:tcBorders>
              <w:top w:val="single" w:sz="4" w:space="0" w:color="auto"/>
              <w:left w:val="single" w:sz="4" w:space="0" w:color="auto"/>
              <w:right w:val="single" w:sz="4" w:space="0" w:color="auto"/>
            </w:tcBorders>
            <w:shd w:val="clear" w:color="auto" w:fill="auto"/>
          </w:tcPr>
          <w:p w:rsidR="00C236F5" w:rsidRDefault="0000307D">
            <w:pPr>
              <w:pStyle w:val="a5"/>
              <w:ind w:firstLine="0"/>
              <w:jc w:val="center"/>
              <w:rPr>
                <w:sz w:val="22"/>
                <w:szCs w:val="22"/>
              </w:rPr>
            </w:pPr>
            <w:r w:rsidRPr="00FB2382">
              <w:rPr>
                <w:sz w:val="22"/>
                <w:szCs w:val="22"/>
              </w:rPr>
              <w:t>Проект результата предоставления услуги, согласно приложению № 5, № 6, № 7 к Административному</w:t>
            </w:r>
            <w:r>
              <w:rPr>
                <w:sz w:val="22"/>
                <w:szCs w:val="22"/>
              </w:rPr>
              <w:t xml:space="preserve"> регламенту</w:t>
            </w:r>
          </w:p>
        </w:tc>
      </w:tr>
      <w:tr w:rsidR="00C236F5">
        <w:trPr>
          <w:trHeight w:hRule="exact" w:val="264"/>
          <w:jc w:val="center"/>
        </w:trPr>
        <w:tc>
          <w:tcPr>
            <w:tcW w:w="15294" w:type="dxa"/>
            <w:gridSpan w:val="7"/>
            <w:tcBorders>
              <w:top w:val="single" w:sz="4" w:space="0" w:color="auto"/>
              <w:left w:val="single" w:sz="4" w:space="0" w:color="auto"/>
              <w:right w:val="single" w:sz="4" w:space="0" w:color="auto"/>
            </w:tcBorders>
            <w:shd w:val="clear" w:color="auto" w:fill="auto"/>
            <w:vAlign w:val="bottom"/>
          </w:tcPr>
          <w:p w:rsidR="00C236F5" w:rsidRDefault="0000307D">
            <w:pPr>
              <w:pStyle w:val="a5"/>
              <w:ind w:firstLine="0"/>
              <w:jc w:val="center"/>
              <w:rPr>
                <w:sz w:val="22"/>
                <w:szCs w:val="22"/>
              </w:rPr>
            </w:pPr>
            <w:r>
              <w:rPr>
                <w:sz w:val="22"/>
                <w:szCs w:val="22"/>
              </w:rPr>
              <w:t>4. Принятие решения</w:t>
            </w:r>
          </w:p>
        </w:tc>
      </w:tr>
      <w:tr w:rsidR="00C236F5">
        <w:trPr>
          <w:trHeight w:hRule="exact" w:val="264"/>
          <w:jc w:val="center"/>
        </w:trPr>
        <w:tc>
          <w:tcPr>
            <w:tcW w:w="2227"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1</w:t>
            </w:r>
          </w:p>
        </w:tc>
        <w:tc>
          <w:tcPr>
            <w:tcW w:w="2707"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2</w:t>
            </w:r>
          </w:p>
        </w:tc>
        <w:tc>
          <w:tcPr>
            <w:tcW w:w="1738"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3</w:t>
            </w:r>
          </w:p>
        </w:tc>
        <w:tc>
          <w:tcPr>
            <w:tcW w:w="2218"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4</w:t>
            </w:r>
          </w:p>
        </w:tc>
        <w:tc>
          <w:tcPr>
            <w:tcW w:w="1997"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5</w:t>
            </w:r>
          </w:p>
        </w:tc>
        <w:tc>
          <w:tcPr>
            <w:tcW w:w="1277"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6</w:t>
            </w:r>
          </w:p>
        </w:tc>
        <w:tc>
          <w:tcPr>
            <w:tcW w:w="3130" w:type="dxa"/>
            <w:tcBorders>
              <w:top w:val="single" w:sz="4" w:space="0" w:color="auto"/>
              <w:left w:val="single" w:sz="4" w:space="0" w:color="auto"/>
              <w:right w:val="single" w:sz="4" w:space="0" w:color="auto"/>
            </w:tcBorders>
            <w:shd w:val="clear" w:color="auto" w:fill="auto"/>
            <w:vAlign w:val="center"/>
          </w:tcPr>
          <w:p w:rsidR="00C236F5" w:rsidRDefault="0000307D">
            <w:pPr>
              <w:pStyle w:val="a5"/>
              <w:ind w:firstLine="0"/>
              <w:jc w:val="center"/>
              <w:rPr>
                <w:sz w:val="22"/>
                <w:szCs w:val="22"/>
              </w:rPr>
            </w:pPr>
            <w:r>
              <w:rPr>
                <w:sz w:val="22"/>
                <w:szCs w:val="22"/>
              </w:rPr>
              <w:t>7</w:t>
            </w:r>
          </w:p>
        </w:tc>
      </w:tr>
      <w:tr w:rsidR="00C236F5">
        <w:trPr>
          <w:trHeight w:hRule="exact" w:val="1277"/>
          <w:jc w:val="center"/>
        </w:trPr>
        <w:tc>
          <w:tcPr>
            <w:tcW w:w="2227" w:type="dxa"/>
            <w:vMerge w:val="restart"/>
            <w:tcBorders>
              <w:top w:val="single" w:sz="4" w:space="0" w:color="auto"/>
              <w:left w:val="single" w:sz="4" w:space="0" w:color="auto"/>
            </w:tcBorders>
            <w:shd w:val="clear" w:color="auto" w:fill="auto"/>
          </w:tcPr>
          <w:p w:rsidR="00C236F5" w:rsidRDefault="003E5B44" w:rsidP="003E5B44">
            <w:pPr>
              <w:pStyle w:val="a5"/>
              <w:ind w:firstLine="0"/>
              <w:jc w:val="center"/>
              <w:rPr>
                <w:sz w:val="22"/>
                <w:szCs w:val="22"/>
              </w:rPr>
            </w:pPr>
            <w:r>
              <w:rPr>
                <w:sz w:val="22"/>
                <w:szCs w:val="22"/>
              </w:rPr>
              <w:t>Подготовка п</w:t>
            </w:r>
            <w:r w:rsidR="0000307D">
              <w:rPr>
                <w:sz w:val="22"/>
                <w:szCs w:val="22"/>
              </w:rPr>
              <w:t>роект</w:t>
            </w:r>
            <w:r>
              <w:rPr>
                <w:sz w:val="22"/>
                <w:szCs w:val="22"/>
              </w:rPr>
              <w:t>а</w:t>
            </w:r>
            <w:r w:rsidR="0000307D">
              <w:rPr>
                <w:sz w:val="22"/>
                <w:szCs w:val="22"/>
              </w:rPr>
              <w:t xml:space="preserve"> результата предоставления услуги, согласно приложению № 5, № 6 или № 7 к Административному регламенту</w:t>
            </w:r>
          </w:p>
        </w:tc>
        <w:tc>
          <w:tcPr>
            <w:tcW w:w="2707" w:type="dxa"/>
            <w:tcBorders>
              <w:top w:val="single" w:sz="4" w:space="0" w:color="auto"/>
              <w:left w:val="single" w:sz="4" w:space="0" w:color="auto"/>
            </w:tcBorders>
            <w:shd w:val="clear" w:color="auto" w:fill="auto"/>
            <w:vAlign w:val="bottom"/>
          </w:tcPr>
          <w:p w:rsidR="00C236F5" w:rsidRDefault="0000307D">
            <w:pPr>
              <w:pStyle w:val="a5"/>
              <w:ind w:firstLine="0"/>
              <w:jc w:val="center"/>
              <w:rPr>
                <w:sz w:val="22"/>
                <w:szCs w:val="22"/>
              </w:rPr>
            </w:pPr>
            <w:r>
              <w:rPr>
                <w:sz w:val="22"/>
                <w:szCs w:val="22"/>
              </w:rPr>
              <w:t>Принятие решения о предоставлении муниципальной услуги или об отказе в предоставлении услуги</w:t>
            </w:r>
          </w:p>
        </w:tc>
        <w:tc>
          <w:tcPr>
            <w:tcW w:w="1738" w:type="dxa"/>
            <w:vMerge w:val="restart"/>
            <w:tcBorders>
              <w:top w:val="single" w:sz="4" w:space="0" w:color="auto"/>
              <w:left w:val="single" w:sz="4" w:space="0" w:color="auto"/>
            </w:tcBorders>
            <w:shd w:val="clear" w:color="auto" w:fill="auto"/>
          </w:tcPr>
          <w:p w:rsidR="00C236F5" w:rsidRDefault="0000307D" w:rsidP="009001AA">
            <w:pPr>
              <w:pStyle w:val="a5"/>
              <w:ind w:firstLine="0"/>
              <w:jc w:val="center"/>
              <w:rPr>
                <w:sz w:val="22"/>
                <w:szCs w:val="22"/>
              </w:rPr>
            </w:pPr>
            <w:r w:rsidRPr="00856775">
              <w:rPr>
                <w:sz w:val="22"/>
                <w:szCs w:val="22"/>
              </w:rPr>
              <w:t xml:space="preserve">до </w:t>
            </w:r>
            <w:r w:rsidR="009001AA" w:rsidRPr="00856775">
              <w:rPr>
                <w:sz w:val="22"/>
                <w:szCs w:val="22"/>
              </w:rPr>
              <w:t>15</w:t>
            </w:r>
            <w:r w:rsidRPr="00856775">
              <w:rPr>
                <w:sz w:val="22"/>
                <w:szCs w:val="22"/>
              </w:rPr>
              <w:t xml:space="preserve"> рабочих дней</w:t>
            </w:r>
            <w:r w:rsidR="009001AA" w:rsidRPr="00856775">
              <w:rPr>
                <w:sz w:val="22"/>
                <w:szCs w:val="22"/>
              </w:rPr>
              <w:t xml:space="preserve"> с даты завершения проверки документов и сведений требованиям нормативных правовых актов, проверка оснований для предоставления/отказа в</w:t>
            </w:r>
            <w:r w:rsidR="009001AA">
              <w:rPr>
                <w:sz w:val="22"/>
                <w:szCs w:val="22"/>
              </w:rPr>
              <w:t xml:space="preserve"> предоставлении муниципальной услуги</w:t>
            </w:r>
          </w:p>
          <w:p w:rsidR="009001AA" w:rsidRDefault="009001AA" w:rsidP="009001AA">
            <w:pPr>
              <w:pStyle w:val="a5"/>
              <w:ind w:firstLine="0"/>
              <w:jc w:val="center"/>
              <w:rPr>
                <w:sz w:val="22"/>
                <w:szCs w:val="22"/>
              </w:rPr>
            </w:pPr>
          </w:p>
        </w:tc>
        <w:tc>
          <w:tcPr>
            <w:tcW w:w="2218" w:type="dxa"/>
            <w:vMerge w:val="restart"/>
            <w:tcBorders>
              <w:top w:val="single" w:sz="4" w:space="0" w:color="auto"/>
              <w:left w:val="single" w:sz="4" w:space="0" w:color="auto"/>
            </w:tcBorders>
            <w:shd w:val="clear" w:color="auto" w:fill="auto"/>
            <w:vAlign w:val="bottom"/>
          </w:tcPr>
          <w:p w:rsidR="00C236F5" w:rsidRDefault="0000307D">
            <w:pPr>
              <w:pStyle w:val="a5"/>
              <w:ind w:firstLine="0"/>
              <w:jc w:val="center"/>
              <w:rPr>
                <w:sz w:val="22"/>
                <w:szCs w:val="22"/>
              </w:rPr>
            </w:pPr>
            <w:r>
              <w:rPr>
                <w:sz w:val="22"/>
                <w:szCs w:val="22"/>
              </w:rPr>
              <w:t>Должностное лицо, ответственное за предоставление муниципальной услуги;</w:t>
            </w:r>
          </w:p>
          <w:p w:rsidR="00C236F5" w:rsidRDefault="0000307D">
            <w:pPr>
              <w:pStyle w:val="a5"/>
              <w:ind w:firstLine="0"/>
              <w:jc w:val="center"/>
              <w:rPr>
                <w:sz w:val="22"/>
                <w:szCs w:val="22"/>
              </w:rPr>
            </w:pPr>
            <w:r>
              <w:rPr>
                <w:sz w:val="22"/>
                <w:szCs w:val="22"/>
              </w:rPr>
              <w:t>Руководитель Уполномоченного органа или иное уполномоченное</w:t>
            </w:r>
          </w:p>
        </w:tc>
        <w:tc>
          <w:tcPr>
            <w:tcW w:w="1997" w:type="dxa"/>
            <w:vMerge w:val="restart"/>
            <w:tcBorders>
              <w:top w:val="single" w:sz="4" w:space="0" w:color="auto"/>
              <w:left w:val="single" w:sz="4" w:space="0" w:color="auto"/>
            </w:tcBorders>
            <w:shd w:val="clear" w:color="auto" w:fill="auto"/>
          </w:tcPr>
          <w:p w:rsidR="00C236F5" w:rsidRDefault="0000307D">
            <w:pPr>
              <w:pStyle w:val="a5"/>
              <w:ind w:firstLine="0"/>
              <w:jc w:val="center"/>
              <w:rPr>
                <w:sz w:val="22"/>
                <w:szCs w:val="22"/>
              </w:rPr>
            </w:pPr>
            <w:r>
              <w:rPr>
                <w:sz w:val="22"/>
                <w:szCs w:val="22"/>
              </w:rPr>
              <w:t>Уполномоченный орган / ГИС</w:t>
            </w:r>
          </w:p>
        </w:tc>
        <w:tc>
          <w:tcPr>
            <w:tcW w:w="1277" w:type="dxa"/>
            <w:tcBorders>
              <w:top w:val="single" w:sz="4" w:space="0" w:color="auto"/>
              <w:left w:val="single" w:sz="4" w:space="0" w:color="auto"/>
            </w:tcBorders>
            <w:shd w:val="clear" w:color="auto" w:fill="auto"/>
          </w:tcPr>
          <w:p w:rsidR="00C236F5" w:rsidRDefault="0000307D">
            <w:pPr>
              <w:pStyle w:val="a5"/>
              <w:spacing w:before="140"/>
              <w:ind w:firstLine="0"/>
              <w:jc w:val="center"/>
              <w:rPr>
                <w:sz w:val="22"/>
                <w:szCs w:val="22"/>
              </w:rPr>
            </w:pPr>
            <w:r>
              <w:rPr>
                <w:sz w:val="22"/>
                <w:szCs w:val="22"/>
              </w:rPr>
              <w:t>—</w:t>
            </w:r>
          </w:p>
        </w:tc>
        <w:tc>
          <w:tcPr>
            <w:tcW w:w="3130" w:type="dxa"/>
            <w:vMerge w:val="restart"/>
            <w:tcBorders>
              <w:top w:val="single" w:sz="4" w:space="0" w:color="auto"/>
              <w:left w:val="single" w:sz="4" w:space="0" w:color="auto"/>
              <w:right w:val="single" w:sz="4" w:space="0" w:color="auto"/>
            </w:tcBorders>
            <w:shd w:val="clear" w:color="auto" w:fill="auto"/>
            <w:vAlign w:val="bottom"/>
          </w:tcPr>
          <w:p w:rsidR="00C236F5" w:rsidRDefault="0000307D" w:rsidP="004F490C">
            <w:pPr>
              <w:pStyle w:val="a5"/>
              <w:ind w:firstLine="0"/>
              <w:jc w:val="center"/>
              <w:rPr>
                <w:sz w:val="22"/>
                <w:szCs w:val="22"/>
              </w:rPr>
            </w:pPr>
            <w:r>
              <w:rPr>
                <w:sz w:val="22"/>
                <w:szCs w:val="22"/>
              </w:rPr>
              <w:t xml:space="preserve">Результат предоставления муниципальной услуги по форме, </w:t>
            </w:r>
            <w:r w:rsidR="004F490C">
              <w:rPr>
                <w:sz w:val="22"/>
                <w:szCs w:val="22"/>
              </w:rPr>
              <w:t>п</w:t>
            </w:r>
            <w:r>
              <w:rPr>
                <w:sz w:val="22"/>
                <w:szCs w:val="22"/>
              </w:rPr>
              <w:t xml:space="preserve">риведенной в приложении № 5, № 6, № 7 к Административному регламенту, подписанные </w:t>
            </w:r>
            <w:r w:rsidR="0075305E">
              <w:rPr>
                <w:sz w:val="22"/>
                <w:szCs w:val="22"/>
              </w:rPr>
              <w:t xml:space="preserve">подписью, в т.ч. </w:t>
            </w:r>
            <w:r>
              <w:rPr>
                <w:sz w:val="22"/>
                <w:szCs w:val="22"/>
              </w:rPr>
              <w:t>усиленной квалифицированной подписью руководител</w:t>
            </w:r>
            <w:r w:rsidR="004F490C">
              <w:rPr>
                <w:sz w:val="22"/>
                <w:szCs w:val="22"/>
              </w:rPr>
              <w:t>я</w:t>
            </w:r>
            <w:r>
              <w:rPr>
                <w:sz w:val="22"/>
                <w:szCs w:val="22"/>
              </w:rPr>
              <w:t xml:space="preserve"> Уполномоченного органа или иного уполномоченного им</w:t>
            </w:r>
          </w:p>
        </w:tc>
      </w:tr>
      <w:tr w:rsidR="00C236F5">
        <w:trPr>
          <w:trHeight w:hRule="exact" w:val="1536"/>
          <w:jc w:val="center"/>
        </w:trPr>
        <w:tc>
          <w:tcPr>
            <w:tcW w:w="2227" w:type="dxa"/>
            <w:vMerge/>
            <w:tcBorders>
              <w:left w:val="single" w:sz="4" w:space="0" w:color="auto"/>
              <w:bottom w:val="single" w:sz="4" w:space="0" w:color="auto"/>
            </w:tcBorders>
            <w:shd w:val="clear" w:color="auto" w:fill="auto"/>
          </w:tcPr>
          <w:p w:rsidR="00C236F5" w:rsidRDefault="00C236F5"/>
        </w:tc>
        <w:tc>
          <w:tcPr>
            <w:tcW w:w="2707" w:type="dxa"/>
            <w:tcBorders>
              <w:top w:val="single" w:sz="4" w:space="0" w:color="auto"/>
              <w:left w:val="single" w:sz="4" w:space="0" w:color="auto"/>
              <w:bottom w:val="single" w:sz="4" w:space="0" w:color="auto"/>
            </w:tcBorders>
            <w:shd w:val="clear" w:color="auto" w:fill="auto"/>
            <w:vAlign w:val="bottom"/>
          </w:tcPr>
          <w:p w:rsidR="00C236F5" w:rsidRDefault="0000307D">
            <w:pPr>
              <w:pStyle w:val="a5"/>
              <w:ind w:firstLine="0"/>
              <w:jc w:val="center"/>
              <w:rPr>
                <w:sz w:val="22"/>
                <w:szCs w:val="22"/>
              </w:rPr>
            </w:pPr>
            <w:r>
              <w:rPr>
                <w:sz w:val="22"/>
                <w:szCs w:val="22"/>
              </w:rPr>
              <w:t>Формирование решения о предоставлении муниципальной услуги или об отказе в предоставлении муниципальной услуги</w:t>
            </w:r>
          </w:p>
        </w:tc>
        <w:tc>
          <w:tcPr>
            <w:tcW w:w="1738" w:type="dxa"/>
            <w:vMerge/>
            <w:tcBorders>
              <w:left w:val="single" w:sz="4" w:space="0" w:color="auto"/>
              <w:bottom w:val="single" w:sz="4" w:space="0" w:color="auto"/>
            </w:tcBorders>
            <w:shd w:val="clear" w:color="auto" w:fill="auto"/>
          </w:tcPr>
          <w:p w:rsidR="00C236F5" w:rsidRDefault="00C236F5"/>
        </w:tc>
        <w:tc>
          <w:tcPr>
            <w:tcW w:w="2218" w:type="dxa"/>
            <w:vMerge/>
            <w:tcBorders>
              <w:left w:val="single" w:sz="4" w:space="0" w:color="auto"/>
              <w:bottom w:val="single" w:sz="4" w:space="0" w:color="auto"/>
            </w:tcBorders>
            <w:shd w:val="clear" w:color="auto" w:fill="auto"/>
            <w:vAlign w:val="bottom"/>
          </w:tcPr>
          <w:p w:rsidR="00C236F5" w:rsidRDefault="00C236F5"/>
        </w:tc>
        <w:tc>
          <w:tcPr>
            <w:tcW w:w="1997" w:type="dxa"/>
            <w:vMerge/>
            <w:tcBorders>
              <w:left w:val="single" w:sz="4" w:space="0" w:color="auto"/>
              <w:bottom w:val="single" w:sz="4" w:space="0" w:color="auto"/>
            </w:tcBorders>
            <w:shd w:val="clear" w:color="auto" w:fill="auto"/>
          </w:tcPr>
          <w:p w:rsidR="00C236F5" w:rsidRDefault="00C236F5"/>
        </w:tc>
        <w:tc>
          <w:tcPr>
            <w:tcW w:w="1277" w:type="dxa"/>
            <w:tcBorders>
              <w:top w:val="single" w:sz="4" w:space="0" w:color="auto"/>
              <w:left w:val="single" w:sz="4" w:space="0" w:color="auto"/>
              <w:bottom w:val="single" w:sz="4" w:space="0" w:color="auto"/>
            </w:tcBorders>
            <w:shd w:val="clear" w:color="auto" w:fill="auto"/>
          </w:tcPr>
          <w:p w:rsidR="00C236F5" w:rsidRDefault="0000307D">
            <w:pPr>
              <w:pStyle w:val="a5"/>
              <w:spacing w:before="140"/>
              <w:ind w:firstLine="0"/>
              <w:jc w:val="center"/>
              <w:rPr>
                <w:sz w:val="22"/>
                <w:szCs w:val="22"/>
              </w:rPr>
            </w:pPr>
            <w:r>
              <w:rPr>
                <w:sz w:val="22"/>
                <w:szCs w:val="22"/>
              </w:rPr>
              <w:t>—</w:t>
            </w:r>
          </w:p>
        </w:tc>
        <w:tc>
          <w:tcPr>
            <w:tcW w:w="3130" w:type="dxa"/>
            <w:vMerge/>
            <w:tcBorders>
              <w:left w:val="single" w:sz="4" w:space="0" w:color="auto"/>
              <w:bottom w:val="single" w:sz="4" w:space="0" w:color="auto"/>
              <w:right w:val="single" w:sz="4" w:space="0" w:color="auto"/>
            </w:tcBorders>
            <w:shd w:val="clear" w:color="auto" w:fill="auto"/>
            <w:vAlign w:val="bottom"/>
          </w:tcPr>
          <w:p w:rsidR="00C236F5" w:rsidRDefault="00C236F5"/>
        </w:tc>
      </w:tr>
    </w:tbl>
    <w:p w:rsidR="00C236F5" w:rsidRDefault="0000307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27"/>
        <w:gridCol w:w="2707"/>
        <w:gridCol w:w="1738"/>
        <w:gridCol w:w="2218"/>
        <w:gridCol w:w="1997"/>
        <w:gridCol w:w="1277"/>
        <w:gridCol w:w="3130"/>
      </w:tblGrid>
      <w:tr w:rsidR="00C236F5" w:rsidTr="003E5B44">
        <w:trPr>
          <w:trHeight w:hRule="exact" w:val="1567"/>
          <w:jc w:val="center"/>
        </w:trPr>
        <w:tc>
          <w:tcPr>
            <w:tcW w:w="2227" w:type="dxa"/>
            <w:tcBorders>
              <w:top w:val="single" w:sz="4" w:space="0" w:color="auto"/>
              <w:left w:val="single" w:sz="4" w:space="0" w:color="auto"/>
            </w:tcBorders>
            <w:shd w:val="clear" w:color="auto" w:fill="auto"/>
          </w:tcPr>
          <w:p w:rsidR="00C236F5" w:rsidRDefault="00C236F5">
            <w:pPr>
              <w:rPr>
                <w:sz w:val="10"/>
                <w:szCs w:val="10"/>
              </w:rPr>
            </w:pPr>
          </w:p>
        </w:tc>
        <w:tc>
          <w:tcPr>
            <w:tcW w:w="2707" w:type="dxa"/>
            <w:tcBorders>
              <w:top w:val="single" w:sz="4" w:space="0" w:color="auto"/>
              <w:left w:val="single" w:sz="4" w:space="0" w:color="auto"/>
            </w:tcBorders>
            <w:shd w:val="clear" w:color="auto" w:fill="auto"/>
          </w:tcPr>
          <w:p w:rsidR="00C236F5" w:rsidRDefault="00C236F5">
            <w:pPr>
              <w:rPr>
                <w:sz w:val="10"/>
                <w:szCs w:val="10"/>
              </w:rPr>
            </w:pPr>
          </w:p>
        </w:tc>
        <w:tc>
          <w:tcPr>
            <w:tcW w:w="1738" w:type="dxa"/>
            <w:tcBorders>
              <w:top w:val="single" w:sz="4" w:space="0" w:color="auto"/>
              <w:left w:val="single" w:sz="4" w:space="0" w:color="auto"/>
            </w:tcBorders>
            <w:shd w:val="clear" w:color="auto" w:fill="auto"/>
          </w:tcPr>
          <w:p w:rsidR="00C236F5" w:rsidRPr="003E5B44" w:rsidRDefault="00856775">
            <w:r w:rsidRPr="003E5B44">
              <w:rPr>
                <w:rFonts w:ascii="Times New Roman" w:eastAsia="Times New Roman" w:hAnsi="Times New Roman" w:cs="Times New Roman"/>
              </w:rPr>
              <w:t xml:space="preserve">для предоставления/отказа в </w:t>
            </w:r>
            <w:r w:rsidRPr="003E5B44">
              <w:rPr>
                <w:rFonts w:ascii="Times New Roman" w:eastAsia="Times New Roman" w:hAnsi="Times New Roman" w:cs="Times New Roman"/>
                <w:sz w:val="22"/>
                <w:szCs w:val="22"/>
              </w:rPr>
              <w:t>предоставлении муниципальной услуги</w:t>
            </w:r>
          </w:p>
        </w:tc>
        <w:tc>
          <w:tcPr>
            <w:tcW w:w="2218" w:type="dxa"/>
            <w:tcBorders>
              <w:top w:val="single" w:sz="4" w:space="0" w:color="auto"/>
              <w:left w:val="single" w:sz="4" w:space="0" w:color="auto"/>
            </w:tcBorders>
            <w:shd w:val="clear" w:color="auto" w:fill="auto"/>
          </w:tcPr>
          <w:p w:rsidR="00C236F5" w:rsidRDefault="0000307D">
            <w:pPr>
              <w:pStyle w:val="a5"/>
              <w:ind w:firstLine="0"/>
              <w:jc w:val="center"/>
              <w:rPr>
                <w:sz w:val="22"/>
                <w:szCs w:val="22"/>
              </w:rPr>
            </w:pPr>
            <w:r>
              <w:rPr>
                <w:sz w:val="22"/>
                <w:szCs w:val="22"/>
              </w:rPr>
              <w:t>им лицо</w:t>
            </w:r>
          </w:p>
          <w:p w:rsidR="00AC5FE4" w:rsidRDefault="00AC5FE4">
            <w:pPr>
              <w:pStyle w:val="a5"/>
              <w:ind w:firstLine="0"/>
              <w:jc w:val="center"/>
              <w:rPr>
                <w:sz w:val="22"/>
                <w:szCs w:val="22"/>
              </w:rPr>
            </w:pPr>
          </w:p>
          <w:p w:rsidR="00AC5FE4" w:rsidRDefault="00AC5FE4">
            <w:pPr>
              <w:pStyle w:val="a5"/>
              <w:ind w:firstLine="0"/>
              <w:jc w:val="center"/>
              <w:rPr>
                <w:sz w:val="22"/>
                <w:szCs w:val="22"/>
              </w:rPr>
            </w:pPr>
          </w:p>
          <w:p w:rsidR="00AC5FE4" w:rsidRDefault="00AC5FE4">
            <w:pPr>
              <w:pStyle w:val="a5"/>
              <w:ind w:firstLine="0"/>
              <w:jc w:val="center"/>
              <w:rPr>
                <w:sz w:val="22"/>
                <w:szCs w:val="22"/>
              </w:rPr>
            </w:pPr>
          </w:p>
          <w:p w:rsidR="00AC5FE4" w:rsidRDefault="00AC5FE4">
            <w:pPr>
              <w:pStyle w:val="a5"/>
              <w:ind w:firstLine="0"/>
              <w:jc w:val="center"/>
              <w:rPr>
                <w:sz w:val="22"/>
                <w:szCs w:val="22"/>
              </w:rPr>
            </w:pPr>
          </w:p>
          <w:p w:rsidR="00AC5FE4" w:rsidRDefault="00AC5FE4">
            <w:pPr>
              <w:pStyle w:val="a5"/>
              <w:ind w:firstLine="0"/>
              <w:jc w:val="center"/>
              <w:rPr>
                <w:sz w:val="22"/>
                <w:szCs w:val="22"/>
              </w:rPr>
            </w:pPr>
          </w:p>
        </w:tc>
        <w:tc>
          <w:tcPr>
            <w:tcW w:w="1997" w:type="dxa"/>
            <w:tcBorders>
              <w:top w:val="single" w:sz="4" w:space="0" w:color="auto"/>
              <w:left w:val="single" w:sz="4" w:space="0" w:color="auto"/>
            </w:tcBorders>
            <w:shd w:val="clear" w:color="auto" w:fill="auto"/>
          </w:tcPr>
          <w:p w:rsidR="00C236F5" w:rsidRDefault="00C236F5">
            <w:pPr>
              <w:rPr>
                <w:sz w:val="10"/>
                <w:szCs w:val="10"/>
              </w:rPr>
            </w:pPr>
          </w:p>
        </w:tc>
        <w:tc>
          <w:tcPr>
            <w:tcW w:w="1277" w:type="dxa"/>
            <w:tcBorders>
              <w:top w:val="single" w:sz="4" w:space="0" w:color="auto"/>
              <w:left w:val="single" w:sz="4" w:space="0" w:color="auto"/>
            </w:tcBorders>
            <w:shd w:val="clear" w:color="auto" w:fill="auto"/>
          </w:tcPr>
          <w:p w:rsidR="00C236F5" w:rsidRDefault="00C236F5">
            <w:pPr>
              <w:rPr>
                <w:sz w:val="10"/>
                <w:szCs w:val="10"/>
              </w:rPr>
            </w:pPr>
          </w:p>
        </w:tc>
        <w:tc>
          <w:tcPr>
            <w:tcW w:w="3130" w:type="dxa"/>
            <w:tcBorders>
              <w:top w:val="single" w:sz="4" w:space="0" w:color="auto"/>
              <w:left w:val="single" w:sz="4" w:space="0" w:color="auto"/>
              <w:right w:val="single" w:sz="4" w:space="0" w:color="auto"/>
            </w:tcBorders>
            <w:shd w:val="clear" w:color="auto" w:fill="auto"/>
          </w:tcPr>
          <w:p w:rsidR="00C236F5" w:rsidRDefault="004F490C">
            <w:pPr>
              <w:pStyle w:val="a5"/>
              <w:ind w:firstLine="0"/>
              <w:jc w:val="center"/>
              <w:rPr>
                <w:sz w:val="22"/>
                <w:szCs w:val="22"/>
              </w:rPr>
            </w:pPr>
            <w:r>
              <w:rPr>
                <w:sz w:val="22"/>
                <w:szCs w:val="22"/>
              </w:rPr>
              <w:t>л</w:t>
            </w:r>
            <w:r w:rsidR="0000307D">
              <w:rPr>
                <w:sz w:val="22"/>
                <w:szCs w:val="22"/>
              </w:rPr>
              <w:t>ица</w:t>
            </w:r>
          </w:p>
          <w:p w:rsidR="00AC5FE4" w:rsidRDefault="00AC5FE4">
            <w:pPr>
              <w:pStyle w:val="a5"/>
              <w:ind w:firstLine="0"/>
              <w:jc w:val="center"/>
              <w:rPr>
                <w:sz w:val="22"/>
                <w:szCs w:val="22"/>
              </w:rPr>
            </w:pPr>
          </w:p>
          <w:p w:rsidR="00AC5FE4" w:rsidRDefault="00AC5FE4">
            <w:pPr>
              <w:pStyle w:val="a5"/>
              <w:ind w:firstLine="0"/>
              <w:jc w:val="center"/>
              <w:rPr>
                <w:sz w:val="22"/>
                <w:szCs w:val="22"/>
              </w:rPr>
            </w:pPr>
          </w:p>
          <w:p w:rsidR="00AC5FE4" w:rsidRDefault="00AC5FE4">
            <w:pPr>
              <w:pStyle w:val="a5"/>
              <w:ind w:firstLine="0"/>
              <w:jc w:val="center"/>
              <w:rPr>
                <w:sz w:val="22"/>
                <w:szCs w:val="22"/>
              </w:rPr>
            </w:pPr>
          </w:p>
          <w:p w:rsidR="00AC5FE4" w:rsidRDefault="00AC5FE4">
            <w:pPr>
              <w:pStyle w:val="a5"/>
              <w:ind w:firstLine="0"/>
              <w:jc w:val="center"/>
              <w:rPr>
                <w:sz w:val="22"/>
                <w:szCs w:val="22"/>
              </w:rPr>
            </w:pPr>
          </w:p>
          <w:p w:rsidR="00AC5FE4" w:rsidRDefault="00AC5FE4">
            <w:pPr>
              <w:pStyle w:val="a5"/>
              <w:ind w:firstLine="0"/>
              <w:jc w:val="center"/>
              <w:rPr>
                <w:sz w:val="22"/>
                <w:szCs w:val="22"/>
              </w:rPr>
            </w:pPr>
          </w:p>
          <w:p w:rsidR="00AC5FE4" w:rsidRDefault="00AC5FE4">
            <w:pPr>
              <w:pStyle w:val="a5"/>
              <w:ind w:firstLine="0"/>
              <w:jc w:val="center"/>
              <w:rPr>
                <w:sz w:val="22"/>
                <w:szCs w:val="22"/>
              </w:rPr>
            </w:pPr>
          </w:p>
          <w:p w:rsidR="00AC5FE4" w:rsidRDefault="00AC5FE4">
            <w:pPr>
              <w:pStyle w:val="a5"/>
              <w:ind w:firstLine="0"/>
              <w:jc w:val="center"/>
              <w:rPr>
                <w:sz w:val="22"/>
                <w:szCs w:val="22"/>
              </w:rPr>
            </w:pPr>
          </w:p>
          <w:p w:rsidR="00AC5FE4" w:rsidRDefault="00AC5FE4">
            <w:pPr>
              <w:pStyle w:val="a5"/>
              <w:ind w:firstLine="0"/>
              <w:jc w:val="center"/>
              <w:rPr>
                <w:sz w:val="22"/>
                <w:szCs w:val="22"/>
              </w:rPr>
            </w:pPr>
          </w:p>
          <w:p w:rsidR="00AC5FE4" w:rsidRDefault="00AC5FE4">
            <w:pPr>
              <w:pStyle w:val="a5"/>
              <w:ind w:firstLine="0"/>
              <w:jc w:val="center"/>
              <w:rPr>
                <w:sz w:val="22"/>
                <w:szCs w:val="22"/>
              </w:rPr>
            </w:pPr>
          </w:p>
          <w:p w:rsidR="00AC5FE4" w:rsidRDefault="00AC5FE4">
            <w:pPr>
              <w:pStyle w:val="a5"/>
              <w:ind w:firstLine="0"/>
              <w:jc w:val="center"/>
              <w:rPr>
                <w:sz w:val="22"/>
                <w:szCs w:val="22"/>
              </w:rPr>
            </w:pPr>
          </w:p>
        </w:tc>
      </w:tr>
      <w:tr w:rsidR="00C236F5">
        <w:trPr>
          <w:trHeight w:hRule="exact" w:val="264"/>
          <w:jc w:val="center"/>
        </w:trPr>
        <w:tc>
          <w:tcPr>
            <w:tcW w:w="15294" w:type="dxa"/>
            <w:gridSpan w:val="7"/>
            <w:tcBorders>
              <w:top w:val="single" w:sz="4" w:space="0" w:color="auto"/>
              <w:left w:val="single" w:sz="4" w:space="0" w:color="auto"/>
              <w:right w:val="single" w:sz="4" w:space="0" w:color="auto"/>
            </w:tcBorders>
            <w:shd w:val="clear" w:color="auto" w:fill="auto"/>
            <w:vAlign w:val="bottom"/>
          </w:tcPr>
          <w:p w:rsidR="00C236F5" w:rsidRDefault="0000307D">
            <w:pPr>
              <w:pStyle w:val="a5"/>
              <w:ind w:firstLine="0"/>
              <w:jc w:val="center"/>
              <w:rPr>
                <w:sz w:val="22"/>
                <w:szCs w:val="22"/>
              </w:rPr>
            </w:pPr>
            <w:r>
              <w:rPr>
                <w:sz w:val="22"/>
                <w:szCs w:val="22"/>
              </w:rPr>
              <w:t>5. Выдача результата</w:t>
            </w:r>
          </w:p>
        </w:tc>
      </w:tr>
      <w:tr w:rsidR="00C236F5">
        <w:trPr>
          <w:trHeight w:hRule="exact" w:val="259"/>
          <w:jc w:val="center"/>
        </w:trPr>
        <w:tc>
          <w:tcPr>
            <w:tcW w:w="2227" w:type="dxa"/>
            <w:tcBorders>
              <w:top w:val="single" w:sz="4" w:space="0" w:color="auto"/>
              <w:left w:val="single" w:sz="4" w:space="0" w:color="auto"/>
            </w:tcBorders>
            <w:shd w:val="clear" w:color="auto" w:fill="auto"/>
            <w:vAlign w:val="bottom"/>
          </w:tcPr>
          <w:p w:rsidR="00C236F5" w:rsidRDefault="0000307D">
            <w:pPr>
              <w:pStyle w:val="a5"/>
              <w:ind w:firstLine="0"/>
              <w:jc w:val="center"/>
              <w:rPr>
                <w:sz w:val="22"/>
                <w:szCs w:val="22"/>
              </w:rPr>
            </w:pPr>
            <w:r>
              <w:rPr>
                <w:sz w:val="22"/>
                <w:szCs w:val="22"/>
              </w:rPr>
              <w:t>1</w:t>
            </w:r>
          </w:p>
        </w:tc>
        <w:tc>
          <w:tcPr>
            <w:tcW w:w="2707" w:type="dxa"/>
            <w:tcBorders>
              <w:top w:val="single" w:sz="4" w:space="0" w:color="auto"/>
              <w:left w:val="single" w:sz="4" w:space="0" w:color="auto"/>
            </w:tcBorders>
            <w:shd w:val="clear" w:color="auto" w:fill="auto"/>
            <w:vAlign w:val="bottom"/>
          </w:tcPr>
          <w:p w:rsidR="00C236F5" w:rsidRDefault="0000307D">
            <w:pPr>
              <w:pStyle w:val="a5"/>
              <w:ind w:firstLine="0"/>
              <w:jc w:val="center"/>
              <w:rPr>
                <w:sz w:val="22"/>
                <w:szCs w:val="22"/>
              </w:rPr>
            </w:pPr>
            <w:r>
              <w:rPr>
                <w:sz w:val="22"/>
                <w:szCs w:val="22"/>
              </w:rPr>
              <w:t>2</w:t>
            </w:r>
          </w:p>
        </w:tc>
        <w:tc>
          <w:tcPr>
            <w:tcW w:w="1738" w:type="dxa"/>
            <w:tcBorders>
              <w:top w:val="single" w:sz="4" w:space="0" w:color="auto"/>
              <w:left w:val="single" w:sz="4" w:space="0" w:color="auto"/>
            </w:tcBorders>
            <w:shd w:val="clear" w:color="auto" w:fill="auto"/>
            <w:vAlign w:val="bottom"/>
          </w:tcPr>
          <w:p w:rsidR="00C236F5" w:rsidRDefault="0000307D">
            <w:pPr>
              <w:pStyle w:val="a5"/>
              <w:ind w:firstLine="0"/>
              <w:jc w:val="center"/>
              <w:rPr>
                <w:sz w:val="22"/>
                <w:szCs w:val="22"/>
              </w:rPr>
            </w:pPr>
            <w:r>
              <w:rPr>
                <w:sz w:val="22"/>
                <w:szCs w:val="22"/>
              </w:rPr>
              <w:t>3</w:t>
            </w:r>
          </w:p>
        </w:tc>
        <w:tc>
          <w:tcPr>
            <w:tcW w:w="2218" w:type="dxa"/>
            <w:tcBorders>
              <w:top w:val="single" w:sz="4" w:space="0" w:color="auto"/>
              <w:left w:val="single" w:sz="4" w:space="0" w:color="auto"/>
            </w:tcBorders>
            <w:shd w:val="clear" w:color="auto" w:fill="auto"/>
            <w:vAlign w:val="bottom"/>
          </w:tcPr>
          <w:p w:rsidR="00C236F5" w:rsidRDefault="0000307D">
            <w:pPr>
              <w:pStyle w:val="a5"/>
              <w:ind w:firstLine="0"/>
              <w:jc w:val="center"/>
              <w:rPr>
                <w:sz w:val="22"/>
                <w:szCs w:val="22"/>
              </w:rPr>
            </w:pPr>
            <w:r>
              <w:rPr>
                <w:sz w:val="22"/>
                <w:szCs w:val="22"/>
              </w:rPr>
              <w:t>4</w:t>
            </w:r>
          </w:p>
        </w:tc>
        <w:tc>
          <w:tcPr>
            <w:tcW w:w="1997" w:type="dxa"/>
            <w:tcBorders>
              <w:top w:val="single" w:sz="4" w:space="0" w:color="auto"/>
              <w:left w:val="single" w:sz="4" w:space="0" w:color="auto"/>
            </w:tcBorders>
            <w:shd w:val="clear" w:color="auto" w:fill="auto"/>
            <w:vAlign w:val="bottom"/>
          </w:tcPr>
          <w:p w:rsidR="00C236F5" w:rsidRDefault="0000307D">
            <w:pPr>
              <w:pStyle w:val="a5"/>
              <w:ind w:firstLine="0"/>
              <w:jc w:val="center"/>
              <w:rPr>
                <w:sz w:val="22"/>
                <w:szCs w:val="22"/>
              </w:rPr>
            </w:pPr>
            <w:r>
              <w:rPr>
                <w:sz w:val="22"/>
                <w:szCs w:val="22"/>
              </w:rPr>
              <w:t>5</w:t>
            </w:r>
          </w:p>
        </w:tc>
        <w:tc>
          <w:tcPr>
            <w:tcW w:w="1277" w:type="dxa"/>
            <w:tcBorders>
              <w:top w:val="single" w:sz="4" w:space="0" w:color="auto"/>
              <w:left w:val="single" w:sz="4" w:space="0" w:color="auto"/>
            </w:tcBorders>
            <w:shd w:val="clear" w:color="auto" w:fill="auto"/>
            <w:vAlign w:val="bottom"/>
          </w:tcPr>
          <w:p w:rsidR="00C236F5" w:rsidRDefault="0000307D">
            <w:pPr>
              <w:pStyle w:val="a5"/>
              <w:ind w:firstLine="0"/>
              <w:jc w:val="center"/>
              <w:rPr>
                <w:sz w:val="22"/>
                <w:szCs w:val="22"/>
              </w:rPr>
            </w:pPr>
            <w:r>
              <w:rPr>
                <w:sz w:val="22"/>
                <w:szCs w:val="22"/>
              </w:rPr>
              <w:t>6</w:t>
            </w:r>
          </w:p>
        </w:tc>
        <w:tc>
          <w:tcPr>
            <w:tcW w:w="3130" w:type="dxa"/>
            <w:tcBorders>
              <w:top w:val="single" w:sz="4" w:space="0" w:color="auto"/>
              <w:left w:val="single" w:sz="4" w:space="0" w:color="auto"/>
              <w:right w:val="single" w:sz="4" w:space="0" w:color="auto"/>
            </w:tcBorders>
            <w:shd w:val="clear" w:color="auto" w:fill="auto"/>
            <w:vAlign w:val="bottom"/>
          </w:tcPr>
          <w:p w:rsidR="00C236F5" w:rsidRDefault="0000307D">
            <w:pPr>
              <w:pStyle w:val="a5"/>
              <w:ind w:firstLine="0"/>
              <w:jc w:val="center"/>
              <w:rPr>
                <w:sz w:val="22"/>
                <w:szCs w:val="22"/>
              </w:rPr>
            </w:pPr>
            <w:r>
              <w:rPr>
                <w:sz w:val="22"/>
                <w:szCs w:val="22"/>
              </w:rPr>
              <w:t>7</w:t>
            </w:r>
          </w:p>
        </w:tc>
      </w:tr>
      <w:tr w:rsidR="00C236F5">
        <w:trPr>
          <w:trHeight w:hRule="exact" w:val="2544"/>
          <w:jc w:val="center"/>
        </w:trPr>
        <w:tc>
          <w:tcPr>
            <w:tcW w:w="2227" w:type="dxa"/>
            <w:vMerge w:val="restart"/>
            <w:tcBorders>
              <w:top w:val="single" w:sz="4" w:space="0" w:color="auto"/>
              <w:left w:val="single" w:sz="4" w:space="0" w:color="auto"/>
            </w:tcBorders>
            <w:shd w:val="clear" w:color="auto" w:fill="auto"/>
          </w:tcPr>
          <w:p w:rsidR="00C236F5" w:rsidRDefault="006C623D" w:rsidP="007B7DFC">
            <w:pPr>
              <w:pStyle w:val="a5"/>
              <w:ind w:firstLine="0"/>
              <w:jc w:val="center"/>
              <w:rPr>
                <w:sz w:val="22"/>
                <w:szCs w:val="22"/>
              </w:rPr>
            </w:pPr>
            <w:r>
              <w:rPr>
                <w:sz w:val="22"/>
                <w:szCs w:val="22"/>
              </w:rPr>
              <w:t>Подписание подписью руководителя Уполномоченного органа или иного уполномоченного им лица</w:t>
            </w:r>
            <w:r w:rsidR="0000307D">
              <w:rPr>
                <w:sz w:val="22"/>
                <w:szCs w:val="22"/>
              </w:rPr>
              <w:t xml:space="preserve"> результата муниципальной услуги, указанного в пункте 2.</w:t>
            </w:r>
            <w:r>
              <w:rPr>
                <w:sz w:val="22"/>
                <w:szCs w:val="22"/>
              </w:rPr>
              <w:t>5 Административного регламента</w:t>
            </w:r>
          </w:p>
        </w:tc>
        <w:tc>
          <w:tcPr>
            <w:tcW w:w="2707" w:type="dxa"/>
            <w:tcBorders>
              <w:top w:val="single" w:sz="4" w:space="0" w:color="auto"/>
              <w:left w:val="single" w:sz="4" w:space="0" w:color="auto"/>
            </w:tcBorders>
            <w:shd w:val="clear" w:color="auto" w:fill="auto"/>
          </w:tcPr>
          <w:p w:rsidR="00C236F5" w:rsidRDefault="0000307D">
            <w:pPr>
              <w:pStyle w:val="a5"/>
              <w:ind w:firstLine="0"/>
              <w:jc w:val="center"/>
              <w:rPr>
                <w:sz w:val="22"/>
                <w:szCs w:val="22"/>
              </w:rPr>
            </w:pPr>
            <w:r>
              <w:rPr>
                <w:sz w:val="22"/>
                <w:szCs w:val="22"/>
              </w:rPr>
              <w:t>Регистрация результата предоставления муниципальной услуги</w:t>
            </w:r>
          </w:p>
        </w:tc>
        <w:tc>
          <w:tcPr>
            <w:tcW w:w="1738" w:type="dxa"/>
            <w:tcBorders>
              <w:top w:val="single" w:sz="4" w:space="0" w:color="auto"/>
              <w:left w:val="single" w:sz="4" w:space="0" w:color="auto"/>
            </w:tcBorders>
            <w:shd w:val="clear" w:color="auto" w:fill="auto"/>
            <w:vAlign w:val="bottom"/>
          </w:tcPr>
          <w:p w:rsidR="00C236F5" w:rsidRDefault="0000307D" w:rsidP="00F206B2">
            <w:pPr>
              <w:pStyle w:val="a5"/>
              <w:ind w:firstLine="0"/>
              <w:jc w:val="center"/>
              <w:rPr>
                <w:sz w:val="22"/>
                <w:szCs w:val="22"/>
              </w:rPr>
            </w:pPr>
            <w:r>
              <w:rPr>
                <w:sz w:val="22"/>
                <w:szCs w:val="22"/>
              </w:rPr>
              <w:t>после оконча</w:t>
            </w:r>
            <w:r w:rsidR="00F206B2">
              <w:rPr>
                <w:sz w:val="22"/>
                <w:szCs w:val="22"/>
              </w:rPr>
              <w:t>ния процедуры принятия решения -результата</w:t>
            </w:r>
            <w:r>
              <w:rPr>
                <w:sz w:val="22"/>
                <w:szCs w:val="22"/>
              </w:rPr>
              <w:t xml:space="preserve"> предоставления муниципальной услуги </w:t>
            </w:r>
          </w:p>
        </w:tc>
        <w:tc>
          <w:tcPr>
            <w:tcW w:w="2218" w:type="dxa"/>
            <w:tcBorders>
              <w:top w:val="single" w:sz="4" w:space="0" w:color="auto"/>
              <w:left w:val="single" w:sz="4" w:space="0" w:color="auto"/>
            </w:tcBorders>
            <w:shd w:val="clear" w:color="auto" w:fill="auto"/>
          </w:tcPr>
          <w:p w:rsidR="00C236F5" w:rsidRDefault="0000307D" w:rsidP="000F043D">
            <w:pPr>
              <w:pStyle w:val="a5"/>
              <w:ind w:firstLine="0"/>
              <w:jc w:val="center"/>
              <w:rPr>
                <w:sz w:val="22"/>
                <w:szCs w:val="22"/>
              </w:rPr>
            </w:pPr>
            <w:r>
              <w:rPr>
                <w:sz w:val="22"/>
                <w:szCs w:val="22"/>
              </w:rPr>
              <w:t>должностное лицо, ответственное за предоставление муниципальной услуги</w:t>
            </w:r>
          </w:p>
        </w:tc>
        <w:tc>
          <w:tcPr>
            <w:tcW w:w="1997" w:type="dxa"/>
            <w:tcBorders>
              <w:top w:val="single" w:sz="4" w:space="0" w:color="auto"/>
              <w:left w:val="single" w:sz="4" w:space="0" w:color="auto"/>
            </w:tcBorders>
            <w:shd w:val="clear" w:color="auto" w:fill="auto"/>
          </w:tcPr>
          <w:p w:rsidR="00C236F5" w:rsidRDefault="000F043D">
            <w:pPr>
              <w:pStyle w:val="a5"/>
              <w:ind w:firstLine="0"/>
              <w:jc w:val="center"/>
              <w:rPr>
                <w:sz w:val="22"/>
                <w:szCs w:val="22"/>
              </w:rPr>
            </w:pPr>
            <w:r>
              <w:rPr>
                <w:sz w:val="22"/>
                <w:szCs w:val="22"/>
              </w:rPr>
              <w:t>,</w:t>
            </w:r>
            <w:r w:rsidR="0000307D">
              <w:rPr>
                <w:sz w:val="22"/>
                <w:szCs w:val="22"/>
              </w:rPr>
              <w:t>Уполномоченный орган / ГИС</w:t>
            </w:r>
          </w:p>
        </w:tc>
        <w:tc>
          <w:tcPr>
            <w:tcW w:w="1277" w:type="dxa"/>
            <w:tcBorders>
              <w:top w:val="single" w:sz="4" w:space="0" w:color="auto"/>
              <w:left w:val="single" w:sz="4" w:space="0" w:color="auto"/>
            </w:tcBorders>
            <w:shd w:val="clear" w:color="auto" w:fill="auto"/>
          </w:tcPr>
          <w:p w:rsidR="00C236F5" w:rsidRDefault="0000307D">
            <w:pPr>
              <w:pStyle w:val="a5"/>
              <w:spacing w:before="140"/>
              <w:ind w:firstLine="0"/>
              <w:jc w:val="center"/>
              <w:rPr>
                <w:sz w:val="22"/>
                <w:szCs w:val="22"/>
              </w:rPr>
            </w:pPr>
            <w:r>
              <w:rPr>
                <w:sz w:val="22"/>
                <w:szCs w:val="22"/>
              </w:rPr>
              <w:t>—</w:t>
            </w:r>
          </w:p>
        </w:tc>
        <w:tc>
          <w:tcPr>
            <w:tcW w:w="3130" w:type="dxa"/>
            <w:tcBorders>
              <w:top w:val="single" w:sz="4" w:space="0" w:color="auto"/>
              <w:left w:val="single" w:sz="4" w:space="0" w:color="auto"/>
              <w:right w:val="single" w:sz="4" w:space="0" w:color="auto"/>
            </w:tcBorders>
            <w:shd w:val="clear" w:color="auto" w:fill="auto"/>
          </w:tcPr>
          <w:p w:rsidR="00207DDF" w:rsidRDefault="006D0D2C" w:rsidP="00207DDF">
            <w:pPr>
              <w:pStyle w:val="a5"/>
              <w:ind w:firstLine="0"/>
              <w:jc w:val="center"/>
              <w:rPr>
                <w:sz w:val="22"/>
                <w:szCs w:val="22"/>
              </w:rPr>
            </w:pPr>
            <w:r>
              <w:rPr>
                <w:sz w:val="22"/>
                <w:szCs w:val="22"/>
              </w:rPr>
              <w:t xml:space="preserve">Регистрация </w:t>
            </w:r>
            <w:r w:rsidR="0000307D">
              <w:rPr>
                <w:sz w:val="22"/>
                <w:szCs w:val="22"/>
              </w:rPr>
              <w:t xml:space="preserve"> результат</w:t>
            </w:r>
            <w:r w:rsidR="00207DDF">
              <w:rPr>
                <w:sz w:val="22"/>
                <w:szCs w:val="22"/>
              </w:rPr>
              <w:t>а</w:t>
            </w:r>
            <w:r w:rsidR="0000307D">
              <w:rPr>
                <w:sz w:val="22"/>
                <w:szCs w:val="22"/>
              </w:rPr>
              <w:t xml:space="preserve"> предоставления муниципальной услуги</w:t>
            </w:r>
            <w:r>
              <w:rPr>
                <w:sz w:val="22"/>
                <w:szCs w:val="22"/>
              </w:rPr>
              <w:t xml:space="preserve"> </w:t>
            </w:r>
            <w:r w:rsidR="00207DDF">
              <w:rPr>
                <w:sz w:val="22"/>
                <w:szCs w:val="22"/>
              </w:rPr>
              <w:t>с присвоением идентификационного номера для выдачи результата заявителю</w:t>
            </w:r>
          </w:p>
          <w:p w:rsidR="00C236F5" w:rsidRDefault="00207DDF" w:rsidP="00207DDF">
            <w:pPr>
              <w:pStyle w:val="a5"/>
              <w:ind w:firstLine="0"/>
              <w:jc w:val="center"/>
              <w:rPr>
                <w:sz w:val="22"/>
                <w:szCs w:val="22"/>
              </w:rPr>
            </w:pPr>
            <w:r>
              <w:rPr>
                <w:sz w:val="22"/>
                <w:szCs w:val="22"/>
              </w:rPr>
              <w:t xml:space="preserve"> </w:t>
            </w:r>
            <w:r w:rsidR="006D0D2C">
              <w:rPr>
                <w:sz w:val="22"/>
                <w:szCs w:val="22"/>
              </w:rPr>
              <w:t xml:space="preserve"> </w:t>
            </w:r>
          </w:p>
        </w:tc>
      </w:tr>
      <w:tr w:rsidR="00C236F5">
        <w:trPr>
          <w:trHeight w:hRule="exact" w:val="3811"/>
          <w:jc w:val="center"/>
        </w:trPr>
        <w:tc>
          <w:tcPr>
            <w:tcW w:w="2227" w:type="dxa"/>
            <w:vMerge/>
            <w:tcBorders>
              <w:left w:val="single" w:sz="4" w:space="0" w:color="auto"/>
              <w:bottom w:val="single" w:sz="4" w:space="0" w:color="auto"/>
            </w:tcBorders>
            <w:shd w:val="clear" w:color="auto" w:fill="auto"/>
          </w:tcPr>
          <w:p w:rsidR="00C236F5" w:rsidRDefault="00C236F5"/>
        </w:tc>
        <w:tc>
          <w:tcPr>
            <w:tcW w:w="2707" w:type="dxa"/>
            <w:tcBorders>
              <w:top w:val="single" w:sz="4" w:space="0" w:color="auto"/>
              <w:left w:val="single" w:sz="4" w:space="0" w:color="auto"/>
              <w:bottom w:val="single" w:sz="4" w:space="0" w:color="auto"/>
            </w:tcBorders>
            <w:shd w:val="clear" w:color="auto" w:fill="auto"/>
          </w:tcPr>
          <w:p w:rsidR="00C236F5" w:rsidRDefault="0000307D">
            <w:pPr>
              <w:pStyle w:val="a5"/>
              <w:ind w:firstLine="0"/>
              <w:jc w:val="center"/>
              <w:rPr>
                <w:sz w:val="22"/>
                <w:szCs w:val="22"/>
              </w:rPr>
            </w:pPr>
            <w:r>
              <w:rPr>
                <w:sz w:val="22"/>
                <w:szCs w:val="22"/>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38" w:type="dxa"/>
            <w:tcBorders>
              <w:top w:val="single" w:sz="4" w:space="0" w:color="auto"/>
              <w:left w:val="single" w:sz="4" w:space="0" w:color="auto"/>
              <w:bottom w:val="single" w:sz="4" w:space="0" w:color="auto"/>
            </w:tcBorders>
            <w:shd w:val="clear" w:color="auto" w:fill="auto"/>
          </w:tcPr>
          <w:p w:rsidR="00C236F5" w:rsidRDefault="0000307D" w:rsidP="00D12C89">
            <w:pPr>
              <w:pStyle w:val="a5"/>
              <w:ind w:firstLine="0"/>
              <w:jc w:val="center"/>
              <w:rPr>
                <w:sz w:val="22"/>
                <w:szCs w:val="22"/>
              </w:rPr>
            </w:pPr>
            <w:r>
              <w:rPr>
                <w:sz w:val="22"/>
                <w:szCs w:val="22"/>
              </w:rPr>
              <w:t xml:space="preserve">в сроки, установленные соглашением о взаимодействии между </w:t>
            </w:r>
            <w:r w:rsidR="00D12C89">
              <w:rPr>
                <w:sz w:val="22"/>
                <w:szCs w:val="22"/>
              </w:rPr>
              <w:t>у</w:t>
            </w:r>
            <w:r w:rsidR="0094760B">
              <w:rPr>
                <w:sz w:val="22"/>
                <w:szCs w:val="22"/>
              </w:rPr>
              <w:t>полномоченн</w:t>
            </w:r>
            <w:r>
              <w:rPr>
                <w:sz w:val="22"/>
                <w:szCs w:val="22"/>
              </w:rPr>
              <w:t>ым органом и МФЦ</w:t>
            </w:r>
          </w:p>
        </w:tc>
        <w:tc>
          <w:tcPr>
            <w:tcW w:w="2218" w:type="dxa"/>
            <w:tcBorders>
              <w:top w:val="single" w:sz="4" w:space="0" w:color="auto"/>
              <w:left w:val="single" w:sz="4" w:space="0" w:color="auto"/>
              <w:bottom w:val="single" w:sz="4" w:space="0" w:color="auto"/>
            </w:tcBorders>
            <w:shd w:val="clear" w:color="auto" w:fill="auto"/>
          </w:tcPr>
          <w:p w:rsidR="00C236F5" w:rsidRDefault="0000307D">
            <w:pPr>
              <w:pStyle w:val="a5"/>
              <w:ind w:firstLine="0"/>
              <w:jc w:val="center"/>
              <w:rPr>
                <w:sz w:val="22"/>
                <w:szCs w:val="22"/>
              </w:rPr>
            </w:pPr>
            <w:r>
              <w:rPr>
                <w:sz w:val="22"/>
                <w:szCs w:val="22"/>
              </w:rPr>
              <w:t>должностное лицо Уполномоченного органа, ответственное за предоставление муниципальной услуги</w:t>
            </w:r>
          </w:p>
        </w:tc>
        <w:tc>
          <w:tcPr>
            <w:tcW w:w="1997" w:type="dxa"/>
            <w:tcBorders>
              <w:top w:val="single" w:sz="4" w:space="0" w:color="auto"/>
              <w:left w:val="single" w:sz="4" w:space="0" w:color="auto"/>
              <w:bottom w:val="single" w:sz="4" w:space="0" w:color="auto"/>
            </w:tcBorders>
            <w:shd w:val="clear" w:color="auto" w:fill="auto"/>
          </w:tcPr>
          <w:p w:rsidR="00C236F5" w:rsidRDefault="0000307D">
            <w:pPr>
              <w:pStyle w:val="a5"/>
              <w:ind w:firstLine="0"/>
              <w:jc w:val="center"/>
              <w:rPr>
                <w:sz w:val="22"/>
                <w:szCs w:val="22"/>
              </w:rPr>
            </w:pPr>
            <w:r>
              <w:rPr>
                <w:sz w:val="22"/>
                <w:szCs w:val="22"/>
              </w:rPr>
              <w:t>Уполномоченный орган / АИС МФЦ</w:t>
            </w:r>
          </w:p>
        </w:tc>
        <w:tc>
          <w:tcPr>
            <w:tcW w:w="1277" w:type="dxa"/>
            <w:tcBorders>
              <w:top w:val="single" w:sz="4" w:space="0" w:color="auto"/>
              <w:left w:val="single" w:sz="4" w:space="0" w:color="auto"/>
              <w:bottom w:val="single" w:sz="4" w:space="0" w:color="auto"/>
            </w:tcBorders>
            <w:shd w:val="clear" w:color="auto" w:fill="auto"/>
            <w:vAlign w:val="bottom"/>
          </w:tcPr>
          <w:p w:rsidR="00C236F5" w:rsidRDefault="0000307D" w:rsidP="008833AF">
            <w:pPr>
              <w:pStyle w:val="a5"/>
              <w:ind w:firstLine="0"/>
              <w:jc w:val="center"/>
              <w:rPr>
                <w:sz w:val="22"/>
                <w:szCs w:val="22"/>
              </w:rPr>
            </w:pPr>
            <w:r>
              <w:rPr>
                <w:sz w:val="22"/>
                <w:szCs w:val="22"/>
              </w:rPr>
              <w:t xml:space="preserve">Указание заявителем в запросе способа выдачи результата муниципал ьной услуги </w:t>
            </w:r>
          </w:p>
        </w:tc>
        <w:tc>
          <w:tcPr>
            <w:tcW w:w="3130" w:type="dxa"/>
            <w:tcBorders>
              <w:top w:val="single" w:sz="4" w:space="0" w:color="auto"/>
              <w:left w:val="single" w:sz="4" w:space="0" w:color="auto"/>
              <w:bottom w:val="single" w:sz="4" w:space="0" w:color="auto"/>
              <w:right w:val="single" w:sz="4" w:space="0" w:color="auto"/>
            </w:tcBorders>
            <w:shd w:val="clear" w:color="auto" w:fill="auto"/>
          </w:tcPr>
          <w:p w:rsidR="00C236F5" w:rsidRDefault="0000307D" w:rsidP="00A81938">
            <w:pPr>
              <w:pStyle w:val="a5"/>
              <w:ind w:firstLine="0"/>
              <w:jc w:val="center"/>
              <w:rPr>
                <w:sz w:val="22"/>
                <w:szCs w:val="22"/>
              </w:rPr>
            </w:pPr>
            <w:r>
              <w:rPr>
                <w:sz w:val="22"/>
                <w:szCs w:val="22"/>
              </w:rPr>
              <w:t xml:space="preserve">выдача результата муниципальной услуги заявителю </w:t>
            </w:r>
          </w:p>
        </w:tc>
      </w:tr>
    </w:tbl>
    <w:p w:rsidR="00C236F5" w:rsidRDefault="0000307D">
      <w:pPr>
        <w:spacing w:line="1" w:lineRule="exact"/>
        <w:rPr>
          <w:sz w:val="2"/>
          <w:szCs w:val="2"/>
        </w:rPr>
      </w:pPr>
      <w:r>
        <w:br w:type="page"/>
      </w:r>
    </w:p>
    <w:tbl>
      <w:tblPr>
        <w:tblOverlap w:val="never"/>
        <w:tblW w:w="15294" w:type="dxa"/>
        <w:jc w:val="center"/>
        <w:tblLayout w:type="fixed"/>
        <w:tblCellMar>
          <w:left w:w="10" w:type="dxa"/>
          <w:right w:w="10" w:type="dxa"/>
        </w:tblCellMar>
        <w:tblLook w:val="0000" w:firstRow="0" w:lastRow="0" w:firstColumn="0" w:lastColumn="0" w:noHBand="0" w:noVBand="0"/>
      </w:tblPr>
      <w:tblGrid>
        <w:gridCol w:w="2227"/>
        <w:gridCol w:w="2707"/>
        <w:gridCol w:w="1738"/>
        <w:gridCol w:w="2218"/>
        <w:gridCol w:w="1997"/>
        <w:gridCol w:w="1277"/>
        <w:gridCol w:w="3130"/>
      </w:tblGrid>
      <w:tr w:rsidR="00C236F5" w:rsidTr="00D12C89">
        <w:trPr>
          <w:trHeight w:hRule="exact" w:val="2544"/>
          <w:jc w:val="center"/>
        </w:trPr>
        <w:tc>
          <w:tcPr>
            <w:tcW w:w="2227" w:type="dxa"/>
            <w:tcBorders>
              <w:top w:val="single" w:sz="4" w:space="0" w:color="auto"/>
              <w:left w:val="single" w:sz="4" w:space="0" w:color="auto"/>
            </w:tcBorders>
            <w:shd w:val="clear" w:color="auto" w:fill="auto"/>
          </w:tcPr>
          <w:p w:rsidR="00C236F5" w:rsidRDefault="00C236F5">
            <w:pPr>
              <w:rPr>
                <w:sz w:val="10"/>
                <w:szCs w:val="10"/>
              </w:rPr>
            </w:pPr>
          </w:p>
        </w:tc>
        <w:tc>
          <w:tcPr>
            <w:tcW w:w="2707" w:type="dxa"/>
            <w:tcBorders>
              <w:top w:val="single" w:sz="4" w:space="0" w:color="auto"/>
              <w:left w:val="single" w:sz="4" w:space="0" w:color="auto"/>
            </w:tcBorders>
            <w:shd w:val="clear" w:color="auto" w:fill="auto"/>
          </w:tcPr>
          <w:p w:rsidR="00C236F5" w:rsidRDefault="0000307D" w:rsidP="007E7EFD">
            <w:pPr>
              <w:pStyle w:val="a5"/>
              <w:ind w:firstLine="0"/>
              <w:jc w:val="center"/>
              <w:rPr>
                <w:sz w:val="22"/>
                <w:szCs w:val="22"/>
              </w:rPr>
            </w:pPr>
            <w:r>
              <w:rPr>
                <w:sz w:val="22"/>
                <w:szCs w:val="22"/>
              </w:rPr>
              <w:t xml:space="preserve">Направление заявителю результата предоставления муниципальной услуги </w:t>
            </w:r>
            <w:r w:rsidR="007E7EFD">
              <w:rPr>
                <w:sz w:val="22"/>
                <w:szCs w:val="22"/>
              </w:rPr>
              <w:t>способом, указанным в ходатайстве</w:t>
            </w:r>
          </w:p>
        </w:tc>
        <w:tc>
          <w:tcPr>
            <w:tcW w:w="1738" w:type="dxa"/>
            <w:tcBorders>
              <w:top w:val="single" w:sz="4" w:space="0" w:color="auto"/>
              <w:left w:val="single" w:sz="4" w:space="0" w:color="auto"/>
            </w:tcBorders>
            <w:shd w:val="clear" w:color="auto" w:fill="auto"/>
          </w:tcPr>
          <w:p w:rsidR="00C236F5" w:rsidRDefault="0000307D" w:rsidP="003F4B3F">
            <w:pPr>
              <w:pStyle w:val="a5"/>
              <w:ind w:firstLine="0"/>
              <w:jc w:val="center"/>
              <w:rPr>
                <w:sz w:val="22"/>
                <w:szCs w:val="22"/>
              </w:rPr>
            </w:pPr>
            <w:r>
              <w:rPr>
                <w:sz w:val="22"/>
                <w:szCs w:val="22"/>
              </w:rPr>
              <w:t xml:space="preserve">В </w:t>
            </w:r>
            <w:r w:rsidR="00170B62">
              <w:rPr>
                <w:sz w:val="22"/>
                <w:szCs w:val="22"/>
              </w:rPr>
              <w:t xml:space="preserve">течение </w:t>
            </w:r>
            <w:r w:rsidR="003F4B3F">
              <w:rPr>
                <w:sz w:val="22"/>
                <w:szCs w:val="22"/>
              </w:rPr>
              <w:t xml:space="preserve">14 </w:t>
            </w:r>
            <w:r w:rsidR="00170B62">
              <w:rPr>
                <w:sz w:val="22"/>
                <w:szCs w:val="22"/>
              </w:rPr>
              <w:t>рабочих дней с даты принятия решения-результата оказания муниципальной услуги</w:t>
            </w:r>
          </w:p>
        </w:tc>
        <w:tc>
          <w:tcPr>
            <w:tcW w:w="2218" w:type="dxa"/>
            <w:tcBorders>
              <w:top w:val="single" w:sz="4" w:space="0" w:color="auto"/>
              <w:left w:val="single" w:sz="4" w:space="0" w:color="auto"/>
            </w:tcBorders>
            <w:shd w:val="clear" w:color="auto" w:fill="auto"/>
          </w:tcPr>
          <w:p w:rsidR="00C236F5" w:rsidRDefault="0000307D" w:rsidP="00F20126">
            <w:pPr>
              <w:pStyle w:val="a5"/>
              <w:ind w:firstLine="0"/>
              <w:jc w:val="center"/>
              <w:rPr>
                <w:sz w:val="22"/>
                <w:szCs w:val="22"/>
              </w:rPr>
            </w:pPr>
            <w:r>
              <w:rPr>
                <w:sz w:val="22"/>
                <w:szCs w:val="22"/>
              </w:rPr>
              <w:t>должностное лицо Уполномоченного органа, ответственное за предоставление муниципальной услуги</w:t>
            </w:r>
            <w:r w:rsidR="00F20126" w:rsidRPr="00D164EC">
              <w:rPr>
                <w:sz w:val="22"/>
                <w:szCs w:val="22"/>
              </w:rPr>
              <w:t xml:space="preserve"> Должностное лицо, ответственное за регистрацию </w:t>
            </w:r>
            <w:r w:rsidR="00F20126">
              <w:rPr>
                <w:sz w:val="22"/>
                <w:szCs w:val="22"/>
              </w:rPr>
              <w:t>ис</w:t>
            </w:r>
            <w:r w:rsidR="00F20126" w:rsidRPr="00D164EC">
              <w:rPr>
                <w:sz w:val="22"/>
                <w:szCs w:val="22"/>
              </w:rPr>
              <w:t>ходящих документов</w:t>
            </w:r>
          </w:p>
        </w:tc>
        <w:tc>
          <w:tcPr>
            <w:tcW w:w="1997" w:type="dxa"/>
            <w:tcBorders>
              <w:top w:val="single" w:sz="4" w:space="0" w:color="auto"/>
              <w:left w:val="single" w:sz="4" w:space="0" w:color="auto"/>
            </w:tcBorders>
            <w:shd w:val="clear" w:color="auto" w:fill="auto"/>
          </w:tcPr>
          <w:p w:rsidR="00C236F5" w:rsidRDefault="0000307D">
            <w:pPr>
              <w:pStyle w:val="a5"/>
              <w:ind w:firstLine="0"/>
              <w:jc w:val="center"/>
              <w:rPr>
                <w:sz w:val="22"/>
                <w:szCs w:val="22"/>
              </w:rPr>
            </w:pPr>
            <w:r>
              <w:rPr>
                <w:sz w:val="22"/>
                <w:szCs w:val="22"/>
              </w:rPr>
              <w:t>ГИС</w:t>
            </w:r>
          </w:p>
        </w:tc>
        <w:tc>
          <w:tcPr>
            <w:tcW w:w="1277" w:type="dxa"/>
            <w:tcBorders>
              <w:top w:val="single" w:sz="4" w:space="0" w:color="auto"/>
              <w:left w:val="single" w:sz="4" w:space="0" w:color="auto"/>
            </w:tcBorders>
            <w:shd w:val="clear" w:color="auto" w:fill="auto"/>
          </w:tcPr>
          <w:p w:rsidR="00C236F5" w:rsidRDefault="0000307D">
            <w:pPr>
              <w:pStyle w:val="a5"/>
              <w:spacing w:before="140"/>
              <w:ind w:firstLine="0"/>
              <w:jc w:val="center"/>
              <w:rPr>
                <w:sz w:val="22"/>
                <w:szCs w:val="22"/>
              </w:rPr>
            </w:pPr>
            <w:r>
              <w:rPr>
                <w:sz w:val="22"/>
                <w:szCs w:val="22"/>
              </w:rPr>
              <w:t>—</w:t>
            </w:r>
          </w:p>
        </w:tc>
        <w:tc>
          <w:tcPr>
            <w:tcW w:w="3130" w:type="dxa"/>
            <w:tcBorders>
              <w:top w:val="single" w:sz="4" w:space="0" w:color="auto"/>
              <w:left w:val="single" w:sz="4" w:space="0" w:color="auto"/>
              <w:right w:val="single" w:sz="4" w:space="0" w:color="auto"/>
            </w:tcBorders>
            <w:shd w:val="clear" w:color="auto" w:fill="auto"/>
          </w:tcPr>
          <w:p w:rsidR="00C236F5" w:rsidRDefault="0000307D">
            <w:pPr>
              <w:pStyle w:val="a5"/>
              <w:ind w:firstLine="0"/>
              <w:jc w:val="center"/>
              <w:rPr>
                <w:sz w:val="22"/>
                <w:szCs w:val="22"/>
              </w:rPr>
            </w:pPr>
            <w:r>
              <w:rPr>
                <w:sz w:val="22"/>
                <w:szCs w:val="22"/>
              </w:rPr>
              <w:t>Результат муниципальной услуги, направленный заявителю</w:t>
            </w:r>
            <w:r w:rsidR="007E7EFD">
              <w:rPr>
                <w:sz w:val="22"/>
                <w:szCs w:val="22"/>
              </w:rPr>
              <w:t>, способом, указанным в Ходатайстве</w:t>
            </w:r>
          </w:p>
          <w:p w:rsidR="007B7DFC" w:rsidRDefault="007B7DFC">
            <w:pPr>
              <w:pStyle w:val="a5"/>
              <w:ind w:firstLine="0"/>
              <w:jc w:val="center"/>
              <w:rPr>
                <w:sz w:val="22"/>
                <w:szCs w:val="22"/>
              </w:rPr>
            </w:pPr>
          </w:p>
          <w:p w:rsidR="007B7DFC" w:rsidRDefault="007B7DFC">
            <w:pPr>
              <w:pStyle w:val="a5"/>
              <w:ind w:firstLine="0"/>
              <w:jc w:val="center"/>
              <w:rPr>
                <w:sz w:val="22"/>
                <w:szCs w:val="22"/>
              </w:rPr>
            </w:pPr>
          </w:p>
        </w:tc>
      </w:tr>
      <w:tr w:rsidR="00C236F5" w:rsidTr="00D12C89">
        <w:trPr>
          <w:trHeight w:hRule="exact" w:val="264"/>
          <w:jc w:val="center"/>
        </w:trPr>
        <w:tc>
          <w:tcPr>
            <w:tcW w:w="15294" w:type="dxa"/>
            <w:gridSpan w:val="7"/>
            <w:tcBorders>
              <w:top w:val="single" w:sz="4" w:space="0" w:color="auto"/>
              <w:left w:val="single" w:sz="4" w:space="0" w:color="auto"/>
              <w:right w:val="single" w:sz="4" w:space="0" w:color="auto"/>
            </w:tcBorders>
            <w:shd w:val="clear" w:color="auto" w:fill="auto"/>
            <w:vAlign w:val="bottom"/>
          </w:tcPr>
          <w:p w:rsidR="00C236F5" w:rsidRDefault="00C236F5">
            <w:pPr>
              <w:pStyle w:val="a5"/>
              <w:ind w:firstLine="0"/>
              <w:jc w:val="center"/>
              <w:rPr>
                <w:sz w:val="22"/>
                <w:szCs w:val="22"/>
              </w:rPr>
            </w:pPr>
          </w:p>
        </w:tc>
      </w:tr>
      <w:tr w:rsidR="00C236F5" w:rsidTr="00D12C89">
        <w:trPr>
          <w:trHeight w:hRule="exact" w:val="264"/>
          <w:jc w:val="center"/>
        </w:trPr>
        <w:tc>
          <w:tcPr>
            <w:tcW w:w="2227" w:type="dxa"/>
            <w:tcBorders>
              <w:top w:val="single" w:sz="4" w:space="0" w:color="auto"/>
              <w:left w:val="single" w:sz="4" w:space="0" w:color="auto"/>
            </w:tcBorders>
            <w:shd w:val="clear" w:color="auto" w:fill="auto"/>
            <w:vAlign w:val="center"/>
          </w:tcPr>
          <w:p w:rsidR="00C236F5" w:rsidRDefault="0000307D">
            <w:pPr>
              <w:pStyle w:val="a5"/>
              <w:ind w:firstLine="0"/>
              <w:jc w:val="center"/>
              <w:rPr>
                <w:sz w:val="22"/>
                <w:szCs w:val="22"/>
              </w:rPr>
            </w:pPr>
            <w:r>
              <w:rPr>
                <w:sz w:val="22"/>
                <w:szCs w:val="22"/>
              </w:rPr>
              <w:t>1</w:t>
            </w:r>
          </w:p>
        </w:tc>
        <w:tc>
          <w:tcPr>
            <w:tcW w:w="2707" w:type="dxa"/>
            <w:tcBorders>
              <w:top w:val="single" w:sz="4" w:space="0" w:color="auto"/>
              <w:left w:val="single" w:sz="4" w:space="0" w:color="auto"/>
            </w:tcBorders>
            <w:shd w:val="clear" w:color="auto" w:fill="auto"/>
            <w:vAlign w:val="center"/>
          </w:tcPr>
          <w:p w:rsidR="00C236F5" w:rsidRDefault="00C236F5">
            <w:pPr>
              <w:pStyle w:val="a5"/>
              <w:ind w:firstLine="0"/>
              <w:jc w:val="center"/>
              <w:rPr>
                <w:sz w:val="22"/>
                <w:szCs w:val="22"/>
              </w:rPr>
            </w:pPr>
          </w:p>
        </w:tc>
        <w:tc>
          <w:tcPr>
            <w:tcW w:w="1738" w:type="dxa"/>
            <w:tcBorders>
              <w:top w:val="single" w:sz="4" w:space="0" w:color="auto"/>
              <w:left w:val="single" w:sz="4" w:space="0" w:color="auto"/>
            </w:tcBorders>
            <w:shd w:val="clear" w:color="auto" w:fill="auto"/>
            <w:vAlign w:val="center"/>
          </w:tcPr>
          <w:p w:rsidR="00C236F5" w:rsidRDefault="00C236F5">
            <w:pPr>
              <w:pStyle w:val="a5"/>
              <w:ind w:firstLine="0"/>
              <w:jc w:val="center"/>
              <w:rPr>
                <w:sz w:val="22"/>
                <w:szCs w:val="22"/>
              </w:rPr>
            </w:pPr>
          </w:p>
        </w:tc>
        <w:tc>
          <w:tcPr>
            <w:tcW w:w="2218" w:type="dxa"/>
            <w:tcBorders>
              <w:top w:val="single" w:sz="4" w:space="0" w:color="auto"/>
              <w:left w:val="single" w:sz="4" w:space="0" w:color="auto"/>
            </w:tcBorders>
            <w:shd w:val="clear" w:color="auto" w:fill="auto"/>
            <w:vAlign w:val="center"/>
          </w:tcPr>
          <w:p w:rsidR="00C236F5" w:rsidRDefault="00C236F5">
            <w:pPr>
              <w:pStyle w:val="a5"/>
              <w:ind w:firstLine="0"/>
              <w:jc w:val="center"/>
              <w:rPr>
                <w:sz w:val="22"/>
                <w:szCs w:val="22"/>
              </w:rPr>
            </w:pPr>
          </w:p>
        </w:tc>
        <w:tc>
          <w:tcPr>
            <w:tcW w:w="1997" w:type="dxa"/>
            <w:tcBorders>
              <w:top w:val="single" w:sz="4" w:space="0" w:color="auto"/>
              <w:left w:val="single" w:sz="4" w:space="0" w:color="auto"/>
            </w:tcBorders>
            <w:shd w:val="clear" w:color="auto" w:fill="auto"/>
            <w:vAlign w:val="center"/>
          </w:tcPr>
          <w:p w:rsidR="00C236F5" w:rsidRDefault="00C236F5">
            <w:pPr>
              <w:pStyle w:val="a5"/>
              <w:ind w:firstLine="0"/>
              <w:jc w:val="center"/>
              <w:rPr>
                <w:sz w:val="22"/>
                <w:szCs w:val="22"/>
              </w:rPr>
            </w:pPr>
          </w:p>
        </w:tc>
        <w:tc>
          <w:tcPr>
            <w:tcW w:w="1277" w:type="dxa"/>
            <w:tcBorders>
              <w:top w:val="single" w:sz="4" w:space="0" w:color="auto"/>
              <w:left w:val="single" w:sz="4" w:space="0" w:color="auto"/>
            </w:tcBorders>
            <w:shd w:val="clear" w:color="auto" w:fill="auto"/>
            <w:vAlign w:val="center"/>
          </w:tcPr>
          <w:p w:rsidR="00C236F5" w:rsidRDefault="00C236F5">
            <w:pPr>
              <w:pStyle w:val="a5"/>
              <w:ind w:firstLine="0"/>
              <w:jc w:val="center"/>
              <w:rPr>
                <w:sz w:val="22"/>
                <w:szCs w:val="22"/>
              </w:rPr>
            </w:pPr>
          </w:p>
        </w:tc>
        <w:tc>
          <w:tcPr>
            <w:tcW w:w="3130" w:type="dxa"/>
            <w:tcBorders>
              <w:top w:val="single" w:sz="4" w:space="0" w:color="auto"/>
              <w:left w:val="single" w:sz="4" w:space="0" w:color="auto"/>
              <w:right w:val="single" w:sz="4" w:space="0" w:color="auto"/>
            </w:tcBorders>
            <w:shd w:val="clear" w:color="auto" w:fill="auto"/>
            <w:vAlign w:val="center"/>
          </w:tcPr>
          <w:p w:rsidR="00C236F5" w:rsidRDefault="00C236F5">
            <w:pPr>
              <w:pStyle w:val="a5"/>
              <w:ind w:firstLine="0"/>
              <w:jc w:val="center"/>
              <w:rPr>
                <w:sz w:val="22"/>
                <w:szCs w:val="22"/>
              </w:rPr>
            </w:pPr>
          </w:p>
        </w:tc>
      </w:tr>
    </w:tbl>
    <w:p w:rsidR="00C236F5" w:rsidRDefault="00C236F5">
      <w:pPr>
        <w:sectPr w:rsidR="00C236F5">
          <w:headerReference w:type="default" r:id="rId19"/>
          <w:footerReference w:type="default" r:id="rId20"/>
          <w:pgSz w:w="16840" w:h="11900" w:orient="landscape"/>
          <w:pgMar w:top="1695" w:right="528" w:bottom="692" w:left="1018" w:header="0" w:footer="264" w:gutter="0"/>
          <w:cols w:space="720"/>
          <w:noEndnote/>
          <w:docGrid w:linePitch="360"/>
        </w:sectPr>
      </w:pPr>
    </w:p>
    <w:p w:rsidR="00C236F5" w:rsidRDefault="0000307D">
      <w:pPr>
        <w:pStyle w:val="24"/>
        <w:ind w:left="4120"/>
        <w:jc w:val="right"/>
      </w:pPr>
      <w:r>
        <w:lastRenderedPageBreak/>
        <w:t>Приложение № 4 к административному регламенту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8" w:rsidRDefault="00A81938" w:rsidP="00A81938">
      <w:pPr>
        <w:pStyle w:val="24"/>
        <w:spacing w:after="0"/>
        <w:jc w:val="center"/>
        <w:rPr>
          <w:b/>
          <w:bCs/>
        </w:rPr>
      </w:pPr>
      <w:r>
        <w:rPr>
          <w:b/>
          <w:bCs/>
        </w:rPr>
        <w:t xml:space="preserve">Форма решения об отказе в рассмотрении </w:t>
      </w:r>
      <w:r w:rsidR="008D6243">
        <w:rPr>
          <w:b/>
          <w:bCs/>
        </w:rPr>
        <w:t>Ходатайства</w:t>
      </w:r>
    </w:p>
    <w:p w:rsidR="00CF41F9" w:rsidRDefault="00CF41F9" w:rsidP="00A81938">
      <w:pPr>
        <w:pStyle w:val="24"/>
        <w:spacing w:after="0"/>
        <w:jc w:val="center"/>
      </w:pPr>
    </w:p>
    <w:p w:rsidR="00A81938" w:rsidRDefault="00A81938" w:rsidP="00A81938">
      <w:pPr>
        <w:pStyle w:val="24"/>
        <w:spacing w:after="300"/>
        <w:jc w:val="center"/>
        <w:rPr>
          <w:b/>
          <w:bCs/>
        </w:rPr>
      </w:pPr>
      <w:r>
        <w:rPr>
          <w:b/>
          <w:bCs/>
        </w:rPr>
        <w:t>Администрация Карачевского района</w:t>
      </w:r>
    </w:p>
    <w:p w:rsidR="00A81938" w:rsidRDefault="00A81938" w:rsidP="00A81938">
      <w:pPr>
        <w:pStyle w:val="24"/>
        <w:spacing w:after="300"/>
        <w:jc w:val="center"/>
      </w:pPr>
      <w:r>
        <w:rPr>
          <w:i/>
          <w:iCs/>
        </w:rPr>
        <w:t>(наименование органа местного самоуправления, уполномоченного на отнесение земельного участка</w:t>
      </w:r>
      <w:r>
        <w:rPr>
          <w:i/>
          <w:iCs/>
        </w:rPr>
        <w:br/>
        <w:t>к определенной категории земель или перевод земельного участка из одной категории в другую)</w:t>
      </w:r>
    </w:p>
    <w:p w:rsidR="00A81938" w:rsidRDefault="00A81938" w:rsidP="00A81938">
      <w:pPr>
        <w:pStyle w:val="24"/>
        <w:tabs>
          <w:tab w:val="left" w:leader="underscore" w:pos="1745"/>
        </w:tabs>
        <w:spacing w:after="100"/>
      </w:pPr>
      <w:r>
        <w:rPr>
          <w:noProof/>
          <w:lang w:bidi="ar-SA"/>
        </w:rPr>
        <mc:AlternateContent>
          <mc:Choice Requires="wps">
            <w:drawing>
              <wp:anchor distT="0" distB="0" distL="114300" distR="114300" simplePos="0" relativeHeight="251659264" behindDoc="0" locked="0" layoutInCell="1" allowOverlap="1" wp14:anchorId="171159EF" wp14:editId="0FB3EEBC">
                <wp:simplePos x="0" y="0"/>
                <wp:positionH relativeFrom="page">
                  <wp:posOffset>5558155</wp:posOffset>
                </wp:positionH>
                <wp:positionV relativeFrom="paragraph">
                  <wp:posOffset>12700</wp:posOffset>
                </wp:positionV>
                <wp:extent cx="1517650" cy="179705"/>
                <wp:effectExtent l="0" t="0" r="0" b="0"/>
                <wp:wrapSquare wrapText="left"/>
                <wp:docPr id="2" name="Shape 39"/>
                <wp:cNvGraphicFramePr/>
                <a:graphic xmlns:a="http://schemas.openxmlformats.org/drawingml/2006/main">
                  <a:graphicData uri="http://schemas.microsoft.com/office/word/2010/wordprocessingShape">
                    <wps:wsp>
                      <wps:cNvSpPr txBox="1"/>
                      <wps:spPr>
                        <a:xfrm>
                          <a:off x="0" y="0"/>
                          <a:ext cx="1517650" cy="179705"/>
                        </a:xfrm>
                        <a:prstGeom prst="rect">
                          <a:avLst/>
                        </a:prstGeom>
                        <a:noFill/>
                      </wps:spPr>
                      <wps:txbx>
                        <w:txbxContent>
                          <w:p w:rsidR="00351977" w:rsidRDefault="00351977" w:rsidP="00A81938">
                            <w:pPr>
                              <w:pStyle w:val="24"/>
                              <w:tabs>
                                <w:tab w:val="left" w:leader="underscore" w:pos="2328"/>
                              </w:tabs>
                              <w:spacing w:after="0"/>
                            </w:pPr>
                            <w:r>
                              <w:t>кому</w:t>
                            </w:r>
                            <w:r>
                              <w:tab/>
                            </w:r>
                          </w:p>
                        </w:txbxContent>
                      </wps:txbx>
                      <wps:bodyPr wrap="none" lIns="0" tIns="0" rIns="0" bIns="0"/>
                    </wps:wsp>
                  </a:graphicData>
                </a:graphic>
              </wp:anchor>
            </w:drawing>
          </mc:Choice>
          <mc:Fallback>
            <w:pict>
              <v:shapetype w14:anchorId="171159EF" id="_x0000_t202" coordsize="21600,21600" o:spt="202" path="m,l,21600r21600,l21600,xe">
                <v:stroke joinstyle="miter"/>
                <v:path gradientshapeok="t" o:connecttype="rect"/>
              </v:shapetype>
              <v:shape id="Shape 39" o:spid="_x0000_s1026" type="#_x0000_t202" style="position:absolute;margin-left:437.65pt;margin-top:1pt;width:119.5pt;height:14.1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" filled="f" stroked="f">
                <v:textbox inset="0,0,0,0">
                  <w:txbxContent>
                    <w:p w:rsidR="00351977" w:rsidRDefault="00351977" w:rsidP="00A81938">
                      <w:pPr>
                        <w:pStyle w:val="24"/>
                        <w:tabs>
                          <w:tab w:val="left" w:leader="underscore" w:pos="2328"/>
                        </w:tabs>
                        <w:spacing w:after="0"/>
                      </w:pPr>
                      <w:r>
                        <w:t>кому</w:t>
                      </w:r>
                      <w:r>
                        <w:tab/>
                      </w:r>
                    </w:p>
                  </w:txbxContent>
                </v:textbox>
                <w10:wrap type="square" side="left" anchorx="page"/>
              </v:shape>
            </w:pict>
          </mc:Fallback>
        </mc:AlternateContent>
      </w:r>
      <w:r>
        <w:t>от</w:t>
      </w:r>
      <w:r>
        <w:tab/>
      </w:r>
    </w:p>
    <w:p w:rsidR="00A81938" w:rsidRDefault="00A81938" w:rsidP="00A81938">
      <w:pPr>
        <w:pStyle w:val="24"/>
        <w:tabs>
          <w:tab w:val="left" w:leader="underscore" w:pos="1745"/>
        </w:tabs>
        <w:spacing w:after="440"/>
      </w:pPr>
      <w:r>
        <w:t>№</w:t>
      </w:r>
      <w:r>
        <w:tab/>
      </w:r>
    </w:p>
    <w:p w:rsidR="001E5219" w:rsidRDefault="00A81938" w:rsidP="00A81938">
      <w:pPr>
        <w:pStyle w:val="24"/>
        <w:spacing w:after="200" w:line="305" w:lineRule="auto"/>
        <w:jc w:val="center"/>
        <w:rPr>
          <w:b/>
          <w:bCs/>
        </w:rPr>
      </w:pPr>
      <w:r>
        <w:rPr>
          <w:b/>
          <w:bCs/>
        </w:rPr>
        <w:t>РЕШЕНИЕ</w:t>
      </w:r>
    </w:p>
    <w:p w:rsidR="00A81938" w:rsidRDefault="00A81938" w:rsidP="00A81938">
      <w:pPr>
        <w:pStyle w:val="24"/>
        <w:spacing w:after="200" w:line="305" w:lineRule="auto"/>
        <w:jc w:val="center"/>
      </w:pPr>
      <w:r>
        <w:rPr>
          <w:b/>
          <w:bCs/>
        </w:rPr>
        <w:t xml:space="preserve">об отказе в рассмотрении </w:t>
      </w:r>
      <w:r w:rsidR="001E5219">
        <w:rPr>
          <w:b/>
          <w:bCs/>
        </w:rPr>
        <w:t>ходатайства</w:t>
      </w:r>
      <w:r>
        <w:rPr>
          <w:b/>
          <w:bCs/>
        </w:rPr>
        <w:t xml:space="preserve"> по переводу земель или земельных участков</w:t>
      </w:r>
      <w:r>
        <w:rPr>
          <w:b/>
          <w:bCs/>
        </w:rPr>
        <w:br/>
        <w:t>в составе таких земель из одной категории в другую категорию</w:t>
      </w:r>
    </w:p>
    <w:p w:rsidR="00A81938" w:rsidRDefault="00A81938" w:rsidP="00A81938">
      <w:pPr>
        <w:pStyle w:val="24"/>
        <w:tabs>
          <w:tab w:val="left" w:leader="underscore" w:pos="1411"/>
          <w:tab w:val="left" w:leader="underscore" w:pos="2501"/>
          <w:tab w:val="left" w:leader="underscore" w:pos="8694"/>
        </w:tabs>
        <w:spacing w:after="40"/>
        <w:ind w:firstLine="720"/>
        <w:jc w:val="both"/>
      </w:pPr>
      <w:r>
        <w:t>Руководствуясь Федеральным законом от 21.12.2004 № 172-ФЗ «О переводе земель или земельных участков из одной категории в другую», уполномоченным органом () принято решение об отказе в рассмотрении Вашего заявления от</w:t>
      </w:r>
      <w:r>
        <w:tab/>
        <w:t>№</w:t>
      </w:r>
      <w:r>
        <w:tab/>
        <w:t>, по следующим основаниям:</w:t>
      </w:r>
      <w:r>
        <w:tab/>
        <w:t>.</w:t>
      </w:r>
    </w:p>
    <w:p w:rsidR="00A81938" w:rsidRDefault="00A81938" w:rsidP="00A81938">
      <w:pPr>
        <w:pStyle w:val="24"/>
        <w:tabs>
          <w:tab w:val="left" w:leader="underscore" w:pos="8694"/>
        </w:tabs>
        <w:spacing w:after="100"/>
      </w:pPr>
      <w:r>
        <w:t>Разъяснение причин отказа:</w:t>
      </w:r>
      <w:r>
        <w:tab/>
        <w:t>.</w:t>
      </w:r>
    </w:p>
    <w:p w:rsidR="00A81938" w:rsidRDefault="00A81938" w:rsidP="00A81938">
      <w:pPr>
        <w:pStyle w:val="24"/>
        <w:tabs>
          <w:tab w:val="left" w:leader="underscore" w:pos="8694"/>
        </w:tabs>
        <w:spacing w:after="0"/>
      </w:pPr>
      <w:r>
        <w:t>Дополнительная информация:</w:t>
      </w:r>
      <w:r>
        <w:tab/>
        <w:t>.</w:t>
      </w:r>
    </w:p>
    <w:p w:rsidR="00A81938" w:rsidRDefault="00A81938" w:rsidP="00A81938">
      <w:pPr>
        <w:pStyle w:val="24"/>
        <w:spacing w:after="0"/>
        <w:jc w:val="center"/>
      </w:pPr>
      <w:r>
        <w:rPr>
          <w:i/>
          <w:iCs/>
        </w:rPr>
        <w:t>(указывается информация, необходимая для устранения причин отказа в приеме документов,</w:t>
      </w:r>
      <w:r>
        <w:rPr>
          <w:i/>
          <w:iCs/>
        </w:rPr>
        <w:br/>
        <w:t>необходимых</w:t>
      </w:r>
    </w:p>
    <w:p w:rsidR="00A81938" w:rsidRDefault="00A81938" w:rsidP="00A81938">
      <w:pPr>
        <w:pStyle w:val="24"/>
        <w:spacing w:after="100"/>
        <w:ind w:firstLine="840"/>
      </w:pPr>
      <w:r>
        <w:rPr>
          <w:i/>
          <w:iCs/>
        </w:rPr>
        <w:t>для предоставления услуги, а также иная дополнительная информация при наличии)</w:t>
      </w:r>
    </w:p>
    <w:p w:rsidR="00A81938" w:rsidRDefault="00A81938" w:rsidP="00A81938">
      <w:pPr>
        <w:pStyle w:val="24"/>
        <w:spacing w:after="0"/>
        <w:ind w:firstLine="720"/>
        <w:jc w:val="both"/>
      </w:pPr>
      <w:r>
        <w:t>Вы вправе повторно обратиться в уполномоченный орган с Ходатайством о предоставлении услуги после устранения указанных нарушений.</w:t>
      </w:r>
    </w:p>
    <w:p w:rsidR="00A81938" w:rsidRDefault="00A81938" w:rsidP="00A81938">
      <w:pPr>
        <w:pStyle w:val="24"/>
        <w:spacing w:after="220"/>
        <w:ind w:firstLine="72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A81938" w:rsidRDefault="00A81938">
      <w:pPr>
        <w:pStyle w:val="24"/>
        <w:ind w:left="4120"/>
        <w:jc w:val="right"/>
      </w:pPr>
    </w:p>
    <w:p w:rsidR="00A81938" w:rsidRDefault="00A81938">
      <w:pPr>
        <w:pStyle w:val="24"/>
        <w:ind w:left="4120"/>
        <w:jc w:val="right"/>
      </w:pPr>
    </w:p>
    <w:p w:rsidR="001E5219" w:rsidRDefault="001E5219">
      <w:pPr>
        <w:pStyle w:val="24"/>
        <w:spacing w:after="340"/>
        <w:ind w:left="4120"/>
        <w:jc w:val="right"/>
      </w:pPr>
    </w:p>
    <w:p w:rsidR="001E5219" w:rsidRDefault="001E5219">
      <w:pPr>
        <w:pStyle w:val="24"/>
        <w:spacing w:after="340"/>
        <w:ind w:left="4120"/>
        <w:jc w:val="right"/>
      </w:pPr>
    </w:p>
    <w:p w:rsidR="001E5219" w:rsidRDefault="00584D97" w:rsidP="00584D97">
      <w:pPr>
        <w:pStyle w:val="24"/>
        <w:spacing w:after="340"/>
      </w:pPr>
      <w:r>
        <w:rPr>
          <w:i/>
          <w:iCs/>
        </w:rPr>
        <w:t>(должность)</w:t>
      </w:r>
      <w:r>
        <w:rPr>
          <w:i/>
          <w:iCs/>
        </w:rPr>
        <w:tab/>
        <w:t>(подпись)</w:t>
      </w:r>
      <w:r>
        <w:rPr>
          <w:i/>
          <w:iCs/>
        </w:rPr>
        <w:tab/>
        <w:t xml:space="preserve">                                                                                    (фамилия и инициалы)</w:t>
      </w:r>
    </w:p>
    <w:p w:rsidR="00C236F5" w:rsidRDefault="0000307D">
      <w:pPr>
        <w:pStyle w:val="24"/>
        <w:spacing w:after="340"/>
        <w:ind w:left="4120"/>
        <w:jc w:val="right"/>
      </w:pPr>
      <w:r>
        <w:lastRenderedPageBreak/>
        <w:t>Приложение № 5 к административному регламенту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C236F5" w:rsidRDefault="0000307D">
      <w:pPr>
        <w:pStyle w:val="24"/>
        <w:jc w:val="center"/>
      </w:pPr>
      <w:r>
        <w:rPr>
          <w:b/>
          <w:bCs/>
        </w:rPr>
        <w:t>Форма решения об отнесении земель или земельных участков</w:t>
      </w:r>
      <w:r>
        <w:rPr>
          <w:b/>
          <w:bCs/>
        </w:rPr>
        <w:br/>
        <w:t>в составе</w:t>
      </w:r>
      <w:r w:rsidR="00146929">
        <w:rPr>
          <w:b/>
          <w:bCs/>
        </w:rPr>
        <w:t xml:space="preserve"> </w:t>
      </w:r>
      <w:r>
        <w:rPr>
          <w:b/>
          <w:bCs/>
        </w:rPr>
        <w:t>таких земель к определенной категории земель</w:t>
      </w:r>
    </w:p>
    <w:p w:rsidR="00A20FE4" w:rsidRPr="00A543EB" w:rsidRDefault="00A20FE4" w:rsidP="00A20FE4">
      <w:pPr>
        <w:jc w:val="center"/>
        <w:rPr>
          <w:rFonts w:ascii="Times New Roman" w:hAnsi="Times New Roman" w:cs="Times New Roman"/>
          <w:b/>
          <w:caps/>
        </w:rPr>
      </w:pPr>
      <w:r w:rsidRPr="00A543EB">
        <w:rPr>
          <w:rFonts w:ascii="Times New Roman" w:hAnsi="Times New Roman" w:cs="Times New Roman"/>
          <w:b/>
          <w:caps/>
        </w:rPr>
        <w:t>БРЯНСКАЯ ОБЛАСТЬ</w:t>
      </w:r>
    </w:p>
    <w:p w:rsidR="00A20FE4" w:rsidRPr="00A543EB" w:rsidRDefault="00A20FE4" w:rsidP="00A20FE4">
      <w:pPr>
        <w:jc w:val="center"/>
        <w:rPr>
          <w:rFonts w:ascii="Times New Roman" w:hAnsi="Times New Roman" w:cs="Times New Roman"/>
          <w:b/>
          <w:caps/>
        </w:rPr>
      </w:pPr>
      <w:r w:rsidRPr="00A543EB">
        <w:rPr>
          <w:rFonts w:ascii="Times New Roman" w:hAnsi="Times New Roman" w:cs="Times New Roman"/>
          <w:b/>
          <w:caps/>
        </w:rPr>
        <w:t xml:space="preserve">АДМИНИСТРАЦИЯ КАРАЧЕВСКОГО РАЙОНА </w:t>
      </w:r>
    </w:p>
    <w:p w:rsidR="00A20FE4" w:rsidRPr="00A543EB" w:rsidRDefault="00A20FE4" w:rsidP="00A20FE4">
      <w:pPr>
        <w:pBdr>
          <w:bottom w:val="thickThinSmallGap" w:sz="24" w:space="1" w:color="auto"/>
        </w:pBdr>
        <w:jc w:val="center"/>
        <w:rPr>
          <w:rFonts w:ascii="Times New Roman" w:hAnsi="Times New Roman" w:cs="Times New Roman"/>
          <w:b/>
          <w:caps/>
        </w:rPr>
      </w:pPr>
      <w:r w:rsidRPr="00A543EB">
        <w:rPr>
          <w:rFonts w:ascii="Times New Roman" w:hAnsi="Times New Roman" w:cs="Times New Roman"/>
          <w:b/>
          <w:caps/>
        </w:rPr>
        <w:t>ПОСТАНОВЛЕНИЕ</w:t>
      </w:r>
    </w:p>
    <w:p w:rsidR="00A20FE4" w:rsidRPr="00A20FE4" w:rsidRDefault="00A20FE4" w:rsidP="00A20FE4">
      <w:pPr>
        <w:ind w:firstLine="284"/>
        <w:rPr>
          <w:rFonts w:ascii="Times New Roman" w:hAnsi="Times New Roman" w:cs="Times New Roman"/>
          <w:spacing w:val="8"/>
        </w:rPr>
      </w:pPr>
    </w:p>
    <w:p w:rsidR="00A20FE4" w:rsidRPr="00A20FE4" w:rsidRDefault="00A20FE4" w:rsidP="00A20FE4">
      <w:pPr>
        <w:ind w:right="-143"/>
        <w:rPr>
          <w:rFonts w:ascii="Times New Roman" w:hAnsi="Times New Roman" w:cs="Times New Roman"/>
          <w:spacing w:val="8"/>
        </w:rPr>
      </w:pPr>
      <w:r w:rsidRPr="00A20FE4">
        <w:rPr>
          <w:rFonts w:ascii="Times New Roman" w:hAnsi="Times New Roman" w:cs="Times New Roman"/>
          <w:spacing w:val="8"/>
        </w:rPr>
        <w:t xml:space="preserve">От ___________ 202__г. № _____ </w:t>
      </w:r>
      <w:r w:rsidRPr="00A20FE4">
        <w:rPr>
          <w:rFonts w:ascii="Times New Roman" w:hAnsi="Times New Roman" w:cs="Times New Roman"/>
          <w:spacing w:val="8"/>
        </w:rPr>
        <w:tab/>
        <w:t xml:space="preserve">                        г.  Карачев, Брянская обл.</w:t>
      </w:r>
    </w:p>
    <w:p w:rsidR="00A20FE4" w:rsidRPr="00A20FE4" w:rsidRDefault="00A20FE4" w:rsidP="00A20FE4">
      <w:pPr>
        <w:jc w:val="both"/>
        <w:rPr>
          <w:rFonts w:ascii="Times New Roman" w:hAnsi="Times New Roman" w:cs="Times New Roman"/>
          <w:b/>
          <w:spacing w:val="8"/>
        </w:rPr>
      </w:pPr>
    </w:p>
    <w:p w:rsidR="00A20FE4" w:rsidRPr="00A20FE4" w:rsidRDefault="00A20FE4" w:rsidP="00A20FE4">
      <w:pPr>
        <w:jc w:val="both"/>
        <w:rPr>
          <w:rFonts w:ascii="Times New Roman" w:hAnsi="Times New Roman" w:cs="Times New Roman"/>
          <w:spacing w:val="8"/>
        </w:rPr>
      </w:pPr>
      <w:r w:rsidRPr="00A20FE4">
        <w:rPr>
          <w:rFonts w:ascii="Times New Roman" w:hAnsi="Times New Roman" w:cs="Times New Roman"/>
          <w:spacing w:val="8"/>
        </w:rPr>
        <w:t>«Об отнесении к категории земельного участка,</w:t>
      </w:r>
    </w:p>
    <w:p w:rsidR="00A20FE4" w:rsidRPr="00A20FE4" w:rsidRDefault="00A20FE4" w:rsidP="00A20FE4">
      <w:pPr>
        <w:jc w:val="both"/>
        <w:rPr>
          <w:rFonts w:ascii="Times New Roman" w:hAnsi="Times New Roman" w:cs="Times New Roman"/>
          <w:spacing w:val="8"/>
        </w:rPr>
      </w:pPr>
      <w:r w:rsidRPr="00A20FE4">
        <w:rPr>
          <w:rFonts w:ascii="Times New Roman" w:hAnsi="Times New Roman" w:cs="Times New Roman"/>
          <w:spacing w:val="8"/>
        </w:rPr>
        <w:t xml:space="preserve">расположенного по адресу: </w:t>
      </w:r>
    </w:p>
    <w:p w:rsidR="00A20FE4" w:rsidRPr="00A20FE4" w:rsidRDefault="00A20FE4" w:rsidP="00A20FE4">
      <w:pPr>
        <w:jc w:val="both"/>
        <w:rPr>
          <w:rFonts w:ascii="Times New Roman" w:hAnsi="Times New Roman" w:cs="Times New Roman"/>
          <w:b/>
          <w:spacing w:val="8"/>
        </w:rPr>
      </w:pPr>
      <w:r w:rsidRPr="00A20FE4">
        <w:rPr>
          <w:rFonts w:ascii="Times New Roman" w:hAnsi="Times New Roman" w:cs="Times New Roman"/>
          <w:spacing w:val="8"/>
        </w:rPr>
        <w:t>(адрес земельного участка)</w:t>
      </w:r>
      <w:r w:rsidRPr="00A20FE4">
        <w:rPr>
          <w:rFonts w:ascii="Times New Roman" w:hAnsi="Times New Roman" w:cs="Times New Roman"/>
          <w:b/>
          <w:spacing w:val="8"/>
        </w:rPr>
        <w:t xml:space="preserve">» </w:t>
      </w:r>
    </w:p>
    <w:p w:rsidR="00A20FE4" w:rsidRPr="00A20FE4" w:rsidRDefault="00A20FE4" w:rsidP="00A20FE4">
      <w:pPr>
        <w:jc w:val="both"/>
        <w:rPr>
          <w:rFonts w:ascii="Times New Roman" w:hAnsi="Times New Roman" w:cs="Times New Roman"/>
          <w:b/>
          <w:spacing w:val="8"/>
        </w:rPr>
      </w:pPr>
    </w:p>
    <w:p w:rsidR="00A20FE4" w:rsidRPr="00A20FE4" w:rsidRDefault="00A20FE4" w:rsidP="00A20FE4">
      <w:pPr>
        <w:jc w:val="both"/>
        <w:rPr>
          <w:rFonts w:ascii="Times New Roman" w:hAnsi="Times New Roman" w:cs="Times New Roman"/>
          <w:b/>
          <w:spacing w:val="8"/>
        </w:rPr>
      </w:pPr>
    </w:p>
    <w:p w:rsidR="00A20FE4" w:rsidRPr="00A20FE4" w:rsidRDefault="00A20FE4" w:rsidP="00A20FE4">
      <w:pPr>
        <w:ind w:firstLine="708"/>
        <w:jc w:val="both"/>
        <w:rPr>
          <w:rFonts w:ascii="Times New Roman" w:hAnsi="Times New Roman" w:cs="Times New Roman"/>
        </w:rPr>
      </w:pPr>
      <w:r w:rsidRPr="00A20FE4">
        <w:rPr>
          <w:rFonts w:ascii="Times New Roman" w:hAnsi="Times New Roman" w:cs="Times New Roman"/>
          <w:spacing w:val="8"/>
        </w:rPr>
        <w:t xml:space="preserve">В связи с поступившим </w:t>
      </w:r>
      <w:r w:rsidR="00A543EB">
        <w:rPr>
          <w:rFonts w:ascii="Times New Roman" w:hAnsi="Times New Roman" w:cs="Times New Roman"/>
          <w:spacing w:val="8"/>
        </w:rPr>
        <w:t>ходатайство</w:t>
      </w:r>
      <w:r w:rsidRPr="00A20FE4">
        <w:rPr>
          <w:rFonts w:ascii="Times New Roman" w:hAnsi="Times New Roman" w:cs="Times New Roman"/>
          <w:spacing w:val="8"/>
        </w:rPr>
        <w:t xml:space="preserve">м __________(ФИО заявителя, наименование юр. лица) от______ (дата). (вх. ____) </w:t>
      </w:r>
      <w:r w:rsidRPr="00A20FE4">
        <w:rPr>
          <w:rFonts w:ascii="Times New Roman" w:hAnsi="Times New Roman" w:cs="Times New Roman"/>
        </w:rPr>
        <w:t xml:space="preserve">об отнесении к категории земельного участка с кадастровым номером __________(указать кадастровый номер земельного участка), площадью ______ кв.м.(указать площадь земельного участка), руководствуясь </w:t>
      </w:r>
      <w:r w:rsidR="00BE271E">
        <w:rPr>
          <w:rFonts w:ascii="Times New Roman" w:hAnsi="Times New Roman" w:cs="Times New Roman"/>
        </w:rPr>
        <w:t>ст. 14, 15</w:t>
      </w:r>
      <w:r w:rsidRPr="00A20FE4">
        <w:rPr>
          <w:rFonts w:ascii="Times New Roman" w:hAnsi="Times New Roman" w:cs="Times New Roman"/>
        </w:rPr>
        <w:t xml:space="preserve"> Федерального закона Российской Федерации от 21.12.2004г. № 172-ФЗ «О переводе земель или земельных участков из одной категории в другую» (указать основание отнесения к категории).</w:t>
      </w:r>
    </w:p>
    <w:p w:rsidR="00A20FE4" w:rsidRPr="00A20FE4" w:rsidRDefault="00A20FE4" w:rsidP="00A20FE4">
      <w:pPr>
        <w:ind w:firstLine="708"/>
        <w:jc w:val="both"/>
        <w:rPr>
          <w:rFonts w:ascii="Times New Roman" w:hAnsi="Times New Roman" w:cs="Times New Roman"/>
          <w:spacing w:val="8"/>
        </w:rPr>
      </w:pPr>
    </w:p>
    <w:p w:rsidR="00A20FE4" w:rsidRPr="00A20FE4" w:rsidRDefault="00A20FE4" w:rsidP="00A20FE4">
      <w:pPr>
        <w:jc w:val="center"/>
        <w:rPr>
          <w:rFonts w:ascii="Times New Roman" w:hAnsi="Times New Roman" w:cs="Times New Roman"/>
          <w:b/>
          <w:spacing w:val="8"/>
        </w:rPr>
      </w:pPr>
      <w:r w:rsidRPr="00A20FE4">
        <w:rPr>
          <w:rFonts w:ascii="Times New Roman" w:hAnsi="Times New Roman" w:cs="Times New Roman"/>
          <w:b/>
          <w:spacing w:val="8"/>
        </w:rPr>
        <w:t>ПОСТАНОВЛЯЮ:</w:t>
      </w:r>
    </w:p>
    <w:p w:rsidR="00A20FE4" w:rsidRPr="00A20FE4" w:rsidRDefault="00A20FE4" w:rsidP="00A20FE4">
      <w:pPr>
        <w:ind w:firstLine="709"/>
        <w:jc w:val="both"/>
        <w:rPr>
          <w:rFonts w:ascii="Times New Roman" w:hAnsi="Times New Roman" w:cs="Times New Roman"/>
        </w:rPr>
      </w:pPr>
      <w:r w:rsidRPr="00A20FE4">
        <w:rPr>
          <w:rFonts w:ascii="Times New Roman" w:hAnsi="Times New Roman" w:cs="Times New Roman"/>
          <w:spacing w:val="8"/>
        </w:rPr>
        <w:t xml:space="preserve">1. Отнести земельный участок с кадастровым номером </w:t>
      </w:r>
      <w:r w:rsidRPr="00A20FE4">
        <w:rPr>
          <w:rFonts w:ascii="Times New Roman" w:hAnsi="Times New Roman" w:cs="Times New Roman"/>
        </w:rPr>
        <w:t>__________ (указать кадастровый номер земельного участка), площадью ______ кв.м. (указать площадь земельного участка), расположенный по адресу: ______________</w:t>
      </w:r>
      <w:r>
        <w:rPr>
          <w:rFonts w:ascii="Times New Roman" w:hAnsi="Times New Roman" w:cs="Times New Roman"/>
        </w:rPr>
        <w:t xml:space="preserve"> </w:t>
      </w:r>
      <w:r w:rsidRPr="00A20FE4">
        <w:rPr>
          <w:rFonts w:ascii="Times New Roman" w:hAnsi="Times New Roman" w:cs="Times New Roman"/>
        </w:rPr>
        <w:t>(границы и описание местоположения земель ), к категории ______________( указать категорию).</w:t>
      </w:r>
    </w:p>
    <w:p w:rsidR="00A20FE4" w:rsidRPr="00A20FE4" w:rsidRDefault="00A20FE4" w:rsidP="00A20FE4">
      <w:pPr>
        <w:ind w:firstLine="720"/>
        <w:jc w:val="both"/>
        <w:rPr>
          <w:rFonts w:ascii="Times New Roman" w:hAnsi="Times New Roman" w:cs="Times New Roman"/>
          <w:spacing w:val="8"/>
        </w:rPr>
      </w:pPr>
      <w:r w:rsidRPr="00A20FE4">
        <w:rPr>
          <w:rFonts w:ascii="Times New Roman" w:hAnsi="Times New Roman" w:cs="Times New Roman"/>
        </w:rPr>
        <w:t>2. Направить данное постановление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Брянской области для внесения изменений в Единый государственный реестр недвижимости.</w:t>
      </w:r>
    </w:p>
    <w:p w:rsidR="00A20FE4" w:rsidRPr="00A20FE4" w:rsidRDefault="00A20FE4" w:rsidP="00A20FE4">
      <w:pPr>
        <w:ind w:firstLine="720"/>
        <w:jc w:val="both"/>
        <w:rPr>
          <w:rFonts w:ascii="Times New Roman" w:hAnsi="Times New Roman" w:cs="Times New Roman"/>
          <w:spacing w:val="8"/>
        </w:rPr>
      </w:pPr>
      <w:r w:rsidRPr="00A20FE4">
        <w:rPr>
          <w:rFonts w:ascii="Times New Roman" w:hAnsi="Times New Roman" w:cs="Times New Roman"/>
          <w:spacing w:val="8"/>
        </w:rPr>
        <w:t xml:space="preserve">3.Контроль исполнения настоящего постановления возложить на </w:t>
      </w:r>
      <w:r w:rsidR="008A515D">
        <w:rPr>
          <w:rFonts w:ascii="Times New Roman" w:hAnsi="Times New Roman" w:cs="Times New Roman"/>
          <w:spacing w:val="8"/>
        </w:rPr>
        <w:t>_____________(</w:t>
      </w:r>
      <w:r w:rsidR="00EA4615">
        <w:rPr>
          <w:rFonts w:ascii="Times New Roman" w:hAnsi="Times New Roman" w:cs="Times New Roman"/>
          <w:spacing w:val="8"/>
        </w:rPr>
        <w:t>Должность, ф</w:t>
      </w:r>
      <w:r w:rsidR="008A515D">
        <w:rPr>
          <w:rFonts w:ascii="Times New Roman" w:hAnsi="Times New Roman" w:cs="Times New Roman"/>
          <w:spacing w:val="8"/>
        </w:rPr>
        <w:t>амилия, инициалы)</w:t>
      </w:r>
      <w:r w:rsidR="008A515D" w:rsidRPr="00A20FE4">
        <w:rPr>
          <w:rFonts w:ascii="Times New Roman" w:hAnsi="Times New Roman" w:cs="Times New Roman"/>
          <w:spacing w:val="8"/>
        </w:rPr>
        <w:t>.</w:t>
      </w:r>
      <w:r w:rsidRPr="00A20FE4">
        <w:rPr>
          <w:rFonts w:ascii="Times New Roman" w:hAnsi="Times New Roman" w:cs="Times New Roman"/>
          <w:spacing w:val="8"/>
        </w:rPr>
        <w:t>.</w:t>
      </w:r>
    </w:p>
    <w:p w:rsidR="00A20FE4" w:rsidRPr="00A20FE4" w:rsidRDefault="00A20FE4" w:rsidP="00A20FE4">
      <w:pPr>
        <w:jc w:val="both"/>
        <w:rPr>
          <w:rFonts w:ascii="Times New Roman" w:hAnsi="Times New Roman" w:cs="Times New Roman"/>
          <w:spacing w:val="8"/>
        </w:rPr>
      </w:pPr>
    </w:p>
    <w:p w:rsidR="00A20FE4" w:rsidRPr="00A20FE4" w:rsidRDefault="00A20FE4" w:rsidP="00A20FE4">
      <w:pPr>
        <w:jc w:val="both"/>
        <w:rPr>
          <w:rFonts w:ascii="Times New Roman" w:hAnsi="Times New Roman" w:cs="Times New Roman"/>
          <w:spacing w:val="8"/>
        </w:rPr>
      </w:pPr>
    </w:p>
    <w:p w:rsidR="00A20FE4" w:rsidRPr="00A20FE4" w:rsidRDefault="00A20FE4" w:rsidP="00A20FE4">
      <w:pPr>
        <w:jc w:val="both"/>
        <w:rPr>
          <w:rFonts w:ascii="Times New Roman" w:hAnsi="Times New Roman" w:cs="Times New Roman"/>
          <w:spacing w:val="8"/>
        </w:rPr>
      </w:pPr>
      <w:r w:rsidRPr="00A20FE4">
        <w:rPr>
          <w:rFonts w:ascii="Times New Roman" w:hAnsi="Times New Roman" w:cs="Times New Roman"/>
          <w:spacing w:val="8"/>
        </w:rPr>
        <w:t>Глава администрации</w:t>
      </w:r>
    </w:p>
    <w:p w:rsidR="00A20FE4" w:rsidRPr="00A20FE4" w:rsidRDefault="00A20FE4" w:rsidP="00A20FE4">
      <w:pPr>
        <w:jc w:val="both"/>
        <w:rPr>
          <w:rFonts w:ascii="Times New Roman" w:hAnsi="Times New Roman" w:cs="Times New Roman"/>
          <w:spacing w:val="8"/>
        </w:rPr>
      </w:pPr>
      <w:r w:rsidRPr="00A20FE4">
        <w:rPr>
          <w:rFonts w:ascii="Times New Roman" w:hAnsi="Times New Roman" w:cs="Times New Roman"/>
          <w:spacing w:val="8"/>
        </w:rPr>
        <w:t>Карачевского района                                                             (Фамилия, инициалы)</w:t>
      </w:r>
    </w:p>
    <w:p w:rsidR="00A20FE4" w:rsidRPr="00A20FE4" w:rsidRDefault="00A20FE4" w:rsidP="00A20FE4">
      <w:pPr>
        <w:jc w:val="both"/>
        <w:rPr>
          <w:rFonts w:ascii="Times New Roman" w:hAnsi="Times New Roman" w:cs="Times New Roman"/>
          <w:spacing w:val="8"/>
        </w:rPr>
      </w:pPr>
    </w:p>
    <w:p w:rsidR="00A20FE4" w:rsidRPr="00A2644D" w:rsidRDefault="00A20FE4" w:rsidP="00A20FE4">
      <w:pPr>
        <w:jc w:val="both"/>
        <w:rPr>
          <w:spacing w:val="8"/>
          <w:sz w:val="26"/>
          <w:szCs w:val="26"/>
        </w:rPr>
      </w:pPr>
    </w:p>
    <w:p w:rsidR="00C236F5" w:rsidRDefault="0000307D">
      <w:pPr>
        <w:pStyle w:val="24"/>
        <w:ind w:left="4120"/>
        <w:jc w:val="right"/>
      </w:pPr>
      <w:r>
        <w:lastRenderedPageBreak/>
        <w:t>Приложение № 6 к административному регламенту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C236F5" w:rsidRDefault="0000307D">
      <w:pPr>
        <w:pStyle w:val="24"/>
        <w:spacing w:after="0"/>
        <w:jc w:val="center"/>
      </w:pPr>
      <w:r>
        <w:rPr>
          <w:b/>
          <w:bCs/>
        </w:rPr>
        <w:t>Форма решения о переводе земель или земельных участков</w:t>
      </w:r>
      <w:r>
        <w:rPr>
          <w:b/>
          <w:bCs/>
        </w:rPr>
        <w:br/>
        <w:t>в составе таких земель из одной категории в другую</w:t>
      </w:r>
    </w:p>
    <w:p w:rsidR="00C236F5" w:rsidRDefault="0000307D">
      <w:pPr>
        <w:pStyle w:val="24"/>
        <w:spacing w:after="460"/>
        <w:jc w:val="center"/>
      </w:pPr>
      <w:r>
        <w:rPr>
          <w:b/>
          <w:bCs/>
        </w:rPr>
        <w:t xml:space="preserve">Администрация </w:t>
      </w:r>
      <w:r w:rsidR="00CA1FB5">
        <w:rPr>
          <w:b/>
          <w:bCs/>
        </w:rPr>
        <w:t>Карачевского района</w:t>
      </w:r>
    </w:p>
    <w:p w:rsidR="00A543EB" w:rsidRPr="00A543EB" w:rsidRDefault="00A543EB" w:rsidP="00A543EB">
      <w:pPr>
        <w:jc w:val="center"/>
        <w:rPr>
          <w:rFonts w:ascii="Times New Roman" w:hAnsi="Times New Roman" w:cs="Times New Roman"/>
          <w:b/>
          <w:caps/>
        </w:rPr>
      </w:pPr>
      <w:r w:rsidRPr="00A543EB">
        <w:rPr>
          <w:rFonts w:ascii="Times New Roman" w:hAnsi="Times New Roman" w:cs="Times New Roman"/>
          <w:b/>
          <w:caps/>
        </w:rPr>
        <w:t>БРЯНСКАЯ ОБЛАСТЬ</w:t>
      </w:r>
    </w:p>
    <w:p w:rsidR="00A543EB" w:rsidRPr="00A543EB" w:rsidRDefault="00A543EB" w:rsidP="00A543EB">
      <w:pPr>
        <w:jc w:val="center"/>
        <w:rPr>
          <w:rFonts w:ascii="Times New Roman" w:hAnsi="Times New Roman" w:cs="Times New Roman"/>
          <w:b/>
          <w:caps/>
        </w:rPr>
      </w:pPr>
      <w:r w:rsidRPr="00A543EB">
        <w:rPr>
          <w:rFonts w:ascii="Times New Roman" w:hAnsi="Times New Roman" w:cs="Times New Roman"/>
          <w:b/>
          <w:caps/>
        </w:rPr>
        <w:t xml:space="preserve">АДМИНИСТРАЦИЯ КАРАЧЕВСКОГО РАЙОНА </w:t>
      </w:r>
    </w:p>
    <w:p w:rsidR="00A543EB" w:rsidRPr="00A543EB" w:rsidRDefault="00A543EB" w:rsidP="00A543EB">
      <w:pPr>
        <w:pBdr>
          <w:bottom w:val="thickThinSmallGap" w:sz="24" w:space="1" w:color="auto"/>
        </w:pBdr>
        <w:jc w:val="center"/>
        <w:rPr>
          <w:rFonts w:ascii="Times New Roman" w:hAnsi="Times New Roman" w:cs="Times New Roman"/>
          <w:b/>
          <w:caps/>
        </w:rPr>
      </w:pPr>
      <w:r w:rsidRPr="00A543EB">
        <w:rPr>
          <w:rFonts w:ascii="Times New Roman" w:hAnsi="Times New Roman" w:cs="Times New Roman"/>
          <w:b/>
          <w:caps/>
        </w:rPr>
        <w:t>ПОСТАНОВЛЕНИЕ</w:t>
      </w:r>
    </w:p>
    <w:p w:rsidR="00A543EB" w:rsidRPr="00A20FE4" w:rsidRDefault="00A543EB" w:rsidP="00A543EB">
      <w:pPr>
        <w:ind w:firstLine="284"/>
        <w:rPr>
          <w:rFonts w:ascii="Times New Roman" w:hAnsi="Times New Roman" w:cs="Times New Roman"/>
          <w:spacing w:val="8"/>
        </w:rPr>
      </w:pPr>
    </w:p>
    <w:p w:rsidR="00A543EB" w:rsidRPr="00A20FE4" w:rsidRDefault="00A543EB" w:rsidP="00A543EB">
      <w:pPr>
        <w:ind w:right="-143"/>
        <w:rPr>
          <w:rFonts w:ascii="Times New Roman" w:hAnsi="Times New Roman" w:cs="Times New Roman"/>
          <w:spacing w:val="8"/>
        </w:rPr>
      </w:pPr>
      <w:r w:rsidRPr="00A20FE4">
        <w:rPr>
          <w:rFonts w:ascii="Times New Roman" w:hAnsi="Times New Roman" w:cs="Times New Roman"/>
          <w:spacing w:val="8"/>
        </w:rPr>
        <w:t xml:space="preserve">От ___________ 202__г. № _____ </w:t>
      </w:r>
      <w:r w:rsidRPr="00A20FE4">
        <w:rPr>
          <w:rFonts w:ascii="Times New Roman" w:hAnsi="Times New Roman" w:cs="Times New Roman"/>
          <w:spacing w:val="8"/>
        </w:rPr>
        <w:tab/>
        <w:t xml:space="preserve">                        г.  Карачев, Брянская обл.</w:t>
      </w:r>
    </w:p>
    <w:p w:rsidR="00A543EB" w:rsidRPr="00A20FE4" w:rsidRDefault="00A543EB" w:rsidP="00A543EB">
      <w:pPr>
        <w:jc w:val="both"/>
        <w:rPr>
          <w:rFonts w:ascii="Times New Roman" w:hAnsi="Times New Roman" w:cs="Times New Roman"/>
          <w:b/>
          <w:spacing w:val="8"/>
        </w:rPr>
      </w:pPr>
    </w:p>
    <w:p w:rsidR="00A543EB" w:rsidRPr="00A20FE4" w:rsidRDefault="00A543EB" w:rsidP="00A543EB">
      <w:pPr>
        <w:jc w:val="both"/>
        <w:rPr>
          <w:rFonts w:ascii="Times New Roman" w:hAnsi="Times New Roman" w:cs="Times New Roman"/>
          <w:spacing w:val="8"/>
        </w:rPr>
      </w:pPr>
      <w:r w:rsidRPr="00A20FE4">
        <w:rPr>
          <w:rFonts w:ascii="Times New Roman" w:hAnsi="Times New Roman" w:cs="Times New Roman"/>
          <w:spacing w:val="8"/>
        </w:rPr>
        <w:t xml:space="preserve">«О </w:t>
      </w:r>
      <w:r w:rsidR="00CB61CB">
        <w:rPr>
          <w:rFonts w:ascii="Times New Roman" w:hAnsi="Times New Roman" w:cs="Times New Roman"/>
          <w:spacing w:val="8"/>
        </w:rPr>
        <w:t>переводе</w:t>
      </w:r>
      <w:r w:rsidRPr="00A20FE4">
        <w:rPr>
          <w:rFonts w:ascii="Times New Roman" w:hAnsi="Times New Roman" w:cs="Times New Roman"/>
          <w:spacing w:val="8"/>
        </w:rPr>
        <w:t xml:space="preserve"> земельного участка,</w:t>
      </w:r>
    </w:p>
    <w:p w:rsidR="00A543EB" w:rsidRPr="00A20FE4" w:rsidRDefault="00A543EB" w:rsidP="00A543EB">
      <w:pPr>
        <w:jc w:val="both"/>
        <w:rPr>
          <w:rFonts w:ascii="Times New Roman" w:hAnsi="Times New Roman" w:cs="Times New Roman"/>
          <w:spacing w:val="8"/>
        </w:rPr>
      </w:pPr>
      <w:r w:rsidRPr="00A20FE4">
        <w:rPr>
          <w:rFonts w:ascii="Times New Roman" w:hAnsi="Times New Roman" w:cs="Times New Roman"/>
          <w:spacing w:val="8"/>
        </w:rPr>
        <w:t xml:space="preserve">расположенного по адресу: </w:t>
      </w:r>
    </w:p>
    <w:p w:rsidR="00D9308F" w:rsidRPr="00D9308F" w:rsidRDefault="00A543EB" w:rsidP="00A543EB">
      <w:pPr>
        <w:jc w:val="both"/>
        <w:rPr>
          <w:rFonts w:ascii="Times New Roman" w:hAnsi="Times New Roman" w:cs="Times New Roman"/>
          <w:spacing w:val="8"/>
        </w:rPr>
      </w:pPr>
      <w:r w:rsidRPr="00A20FE4">
        <w:rPr>
          <w:rFonts w:ascii="Times New Roman" w:hAnsi="Times New Roman" w:cs="Times New Roman"/>
          <w:spacing w:val="8"/>
        </w:rPr>
        <w:t>(адрес земельного участка)</w:t>
      </w:r>
      <w:r w:rsidR="00D9308F" w:rsidRPr="00D9308F">
        <w:rPr>
          <w:rFonts w:ascii="Times New Roman" w:hAnsi="Times New Roman" w:cs="Times New Roman"/>
          <w:spacing w:val="8"/>
        </w:rPr>
        <w:t xml:space="preserve"> </w:t>
      </w:r>
    </w:p>
    <w:p w:rsidR="00A543EB" w:rsidRPr="00D9308F" w:rsidRDefault="00D9308F" w:rsidP="00A543EB">
      <w:pPr>
        <w:jc w:val="both"/>
        <w:rPr>
          <w:rFonts w:ascii="Times New Roman" w:hAnsi="Times New Roman" w:cs="Times New Roman"/>
          <w:spacing w:val="8"/>
        </w:rPr>
      </w:pPr>
      <w:r w:rsidRPr="00D9308F">
        <w:rPr>
          <w:rFonts w:ascii="Times New Roman" w:hAnsi="Times New Roman" w:cs="Times New Roman"/>
          <w:spacing w:val="8"/>
        </w:rPr>
        <w:t>из одной категории в другую</w:t>
      </w:r>
      <w:r w:rsidR="00A543EB" w:rsidRPr="00D9308F">
        <w:rPr>
          <w:rFonts w:ascii="Times New Roman" w:hAnsi="Times New Roman" w:cs="Times New Roman"/>
          <w:spacing w:val="8"/>
        </w:rPr>
        <w:t xml:space="preserve">» </w:t>
      </w:r>
    </w:p>
    <w:p w:rsidR="00A543EB" w:rsidRPr="00A20FE4" w:rsidRDefault="00A543EB" w:rsidP="00A543EB">
      <w:pPr>
        <w:jc w:val="both"/>
        <w:rPr>
          <w:rFonts w:ascii="Times New Roman" w:hAnsi="Times New Roman" w:cs="Times New Roman"/>
          <w:b/>
          <w:spacing w:val="8"/>
        </w:rPr>
      </w:pPr>
    </w:p>
    <w:p w:rsidR="00CB61CB" w:rsidRDefault="00CB61CB" w:rsidP="00CB61CB">
      <w:pPr>
        <w:pStyle w:val="24"/>
        <w:tabs>
          <w:tab w:val="left" w:pos="6950"/>
          <w:tab w:val="left" w:pos="8122"/>
        </w:tabs>
        <w:spacing w:after="0"/>
        <w:ind w:firstLine="720"/>
        <w:jc w:val="both"/>
      </w:pPr>
      <w:r>
        <w:t>Рассмотрев Ходатайство (</w:t>
      </w:r>
      <w:r>
        <w:rPr>
          <w:i/>
          <w:iCs/>
        </w:rPr>
        <w:t>указать Заявителя)</w:t>
      </w:r>
      <w:r>
        <w:t xml:space="preserve"> от  </w:t>
      </w:r>
      <w:r>
        <w:tab/>
        <w:t xml:space="preserve">№ </w:t>
      </w:r>
      <w:r>
        <w:tab/>
        <w:t>и прилагаемые</w:t>
      </w:r>
    </w:p>
    <w:p w:rsidR="00A543EB" w:rsidRPr="00A20FE4" w:rsidRDefault="00CB61CB" w:rsidP="00CB61CB">
      <w:pPr>
        <w:pStyle w:val="24"/>
        <w:tabs>
          <w:tab w:val="left" w:pos="4176"/>
        </w:tabs>
        <w:spacing w:after="0"/>
        <w:jc w:val="both"/>
        <w:rPr>
          <w:sz w:val="24"/>
          <w:szCs w:val="24"/>
        </w:rPr>
      </w:pPr>
      <w:r>
        <w:t>к нему документы, руководствуясь статьей 8 Земельного кодекса Российской Федерации, Федеральным законом от 21.12.2004 №</w:t>
      </w:r>
      <w:r w:rsidR="00D9308F">
        <w:t xml:space="preserve"> </w:t>
      </w:r>
      <w:r>
        <w:t>172-ФЗ «О переводе земель или земельных участков</w:t>
      </w:r>
      <w:r w:rsidR="00D9308F">
        <w:t xml:space="preserve"> </w:t>
      </w:r>
      <w:r>
        <w:t>из одной категории в другую»</w:t>
      </w:r>
      <w:r w:rsidR="00C576F2">
        <w:t>,-</w:t>
      </w:r>
    </w:p>
    <w:p w:rsidR="00A543EB" w:rsidRPr="00A20FE4" w:rsidRDefault="00A543EB" w:rsidP="00A543EB">
      <w:pPr>
        <w:ind w:firstLine="708"/>
        <w:jc w:val="both"/>
        <w:rPr>
          <w:rFonts w:ascii="Times New Roman" w:hAnsi="Times New Roman" w:cs="Times New Roman"/>
          <w:spacing w:val="8"/>
        </w:rPr>
      </w:pPr>
    </w:p>
    <w:p w:rsidR="00A543EB" w:rsidRPr="00A20FE4" w:rsidRDefault="00A543EB" w:rsidP="00A543EB">
      <w:pPr>
        <w:jc w:val="center"/>
        <w:rPr>
          <w:rFonts w:ascii="Times New Roman" w:hAnsi="Times New Roman" w:cs="Times New Roman"/>
          <w:b/>
          <w:spacing w:val="8"/>
        </w:rPr>
      </w:pPr>
      <w:r w:rsidRPr="00A20FE4">
        <w:rPr>
          <w:rFonts w:ascii="Times New Roman" w:hAnsi="Times New Roman" w:cs="Times New Roman"/>
          <w:b/>
          <w:spacing w:val="8"/>
        </w:rPr>
        <w:t>ПОСТАНОВЛЯЮ:</w:t>
      </w:r>
    </w:p>
    <w:p w:rsidR="00A543EB" w:rsidRPr="00746F85" w:rsidRDefault="00A543EB" w:rsidP="00A543EB">
      <w:pPr>
        <w:ind w:firstLine="709"/>
        <w:jc w:val="both"/>
        <w:rPr>
          <w:rFonts w:ascii="Times New Roman" w:hAnsi="Times New Roman" w:cs="Times New Roman"/>
          <w:spacing w:val="8"/>
        </w:rPr>
      </w:pPr>
      <w:r w:rsidRPr="00A20FE4">
        <w:rPr>
          <w:rFonts w:ascii="Times New Roman" w:hAnsi="Times New Roman" w:cs="Times New Roman"/>
          <w:spacing w:val="8"/>
        </w:rPr>
        <w:t xml:space="preserve">1. </w:t>
      </w:r>
      <w:r w:rsidR="00D9308F">
        <w:rPr>
          <w:rFonts w:ascii="Times New Roman" w:hAnsi="Times New Roman" w:cs="Times New Roman"/>
          <w:spacing w:val="8"/>
        </w:rPr>
        <w:t>Пер</w:t>
      </w:r>
      <w:r w:rsidR="00746F85">
        <w:rPr>
          <w:rFonts w:ascii="Times New Roman" w:hAnsi="Times New Roman" w:cs="Times New Roman"/>
          <w:spacing w:val="8"/>
        </w:rPr>
        <w:t>е</w:t>
      </w:r>
      <w:r w:rsidR="00D9308F">
        <w:rPr>
          <w:rFonts w:ascii="Times New Roman" w:hAnsi="Times New Roman" w:cs="Times New Roman"/>
          <w:spacing w:val="8"/>
        </w:rPr>
        <w:t>вести</w:t>
      </w:r>
      <w:r w:rsidRPr="00A20FE4">
        <w:rPr>
          <w:rFonts w:ascii="Times New Roman" w:hAnsi="Times New Roman" w:cs="Times New Roman"/>
          <w:spacing w:val="8"/>
        </w:rPr>
        <w:t xml:space="preserve"> земельный участок с кадастровым номером </w:t>
      </w:r>
      <w:r w:rsidRPr="00A20FE4">
        <w:rPr>
          <w:rFonts w:ascii="Times New Roman" w:hAnsi="Times New Roman" w:cs="Times New Roman"/>
        </w:rPr>
        <w:t>__________ (указать кадастровый номер земельного участка), площадью ______ кв.м. (указать площадь земельного участка), расположенный по адресу: ______________</w:t>
      </w:r>
      <w:r>
        <w:rPr>
          <w:rFonts w:ascii="Times New Roman" w:hAnsi="Times New Roman" w:cs="Times New Roman"/>
        </w:rPr>
        <w:t xml:space="preserve"> </w:t>
      </w:r>
      <w:r w:rsidRPr="00A20FE4">
        <w:rPr>
          <w:rFonts w:ascii="Times New Roman" w:hAnsi="Times New Roman" w:cs="Times New Roman"/>
        </w:rPr>
        <w:t xml:space="preserve">(границы и описание местоположения земель), </w:t>
      </w:r>
      <w:r w:rsidR="00746F85">
        <w:rPr>
          <w:rFonts w:ascii="Times New Roman" w:hAnsi="Times New Roman" w:cs="Times New Roman"/>
        </w:rPr>
        <w:t>из</w:t>
      </w:r>
      <w:r w:rsidRPr="00A20FE4">
        <w:rPr>
          <w:rFonts w:ascii="Times New Roman" w:hAnsi="Times New Roman" w:cs="Times New Roman"/>
        </w:rPr>
        <w:t xml:space="preserve"> категории ______________( указать категорию)</w:t>
      </w:r>
      <w:r w:rsidR="00746F85">
        <w:rPr>
          <w:rFonts w:ascii="Times New Roman" w:hAnsi="Times New Roman" w:cs="Times New Roman"/>
        </w:rPr>
        <w:t xml:space="preserve"> </w:t>
      </w:r>
      <w:r w:rsidR="00746F85" w:rsidRPr="00746F85">
        <w:rPr>
          <w:rFonts w:ascii="Times New Roman" w:hAnsi="Times New Roman" w:cs="Times New Roman"/>
          <w:spacing w:val="8"/>
        </w:rPr>
        <w:t>в категорию______________</w:t>
      </w:r>
      <w:r w:rsidR="00746F85">
        <w:rPr>
          <w:rFonts w:ascii="Times New Roman" w:hAnsi="Times New Roman" w:cs="Times New Roman"/>
          <w:spacing w:val="8"/>
        </w:rPr>
        <w:t xml:space="preserve">                     (</w:t>
      </w:r>
      <w:r w:rsidR="00746F85" w:rsidRPr="00746F85">
        <w:rPr>
          <w:rFonts w:ascii="Times New Roman" w:hAnsi="Times New Roman" w:cs="Times New Roman"/>
          <w:spacing w:val="8"/>
        </w:rPr>
        <w:t>указать категорию)</w:t>
      </w:r>
      <w:r w:rsidRPr="00746F85">
        <w:rPr>
          <w:rFonts w:ascii="Times New Roman" w:hAnsi="Times New Roman" w:cs="Times New Roman"/>
          <w:spacing w:val="8"/>
        </w:rPr>
        <w:t>.</w:t>
      </w:r>
    </w:p>
    <w:p w:rsidR="00A543EB" w:rsidRPr="00A20FE4" w:rsidRDefault="00A543EB" w:rsidP="00A543EB">
      <w:pPr>
        <w:ind w:firstLine="720"/>
        <w:jc w:val="both"/>
        <w:rPr>
          <w:rFonts w:ascii="Times New Roman" w:hAnsi="Times New Roman" w:cs="Times New Roman"/>
          <w:spacing w:val="8"/>
        </w:rPr>
      </w:pPr>
      <w:r w:rsidRPr="00A20FE4">
        <w:rPr>
          <w:rFonts w:ascii="Times New Roman" w:hAnsi="Times New Roman" w:cs="Times New Roman"/>
        </w:rPr>
        <w:t>2. Направить данное постановление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Брянской области для внесения изменений в Единый государственный реестр недвижимости.</w:t>
      </w:r>
    </w:p>
    <w:p w:rsidR="00A543EB" w:rsidRPr="00A20FE4" w:rsidRDefault="00A543EB" w:rsidP="00A543EB">
      <w:pPr>
        <w:ind w:firstLine="720"/>
        <w:jc w:val="both"/>
        <w:rPr>
          <w:rFonts w:ascii="Times New Roman" w:hAnsi="Times New Roman" w:cs="Times New Roman"/>
          <w:spacing w:val="8"/>
        </w:rPr>
      </w:pPr>
      <w:r w:rsidRPr="00A20FE4">
        <w:rPr>
          <w:rFonts w:ascii="Times New Roman" w:hAnsi="Times New Roman" w:cs="Times New Roman"/>
          <w:spacing w:val="8"/>
        </w:rPr>
        <w:t>3.</w:t>
      </w:r>
      <w:r w:rsidR="00925056">
        <w:rPr>
          <w:rFonts w:ascii="Times New Roman" w:hAnsi="Times New Roman" w:cs="Times New Roman"/>
          <w:spacing w:val="8"/>
        </w:rPr>
        <w:t xml:space="preserve"> </w:t>
      </w:r>
      <w:r w:rsidRPr="00A20FE4">
        <w:rPr>
          <w:rFonts w:ascii="Times New Roman" w:hAnsi="Times New Roman" w:cs="Times New Roman"/>
          <w:spacing w:val="8"/>
        </w:rPr>
        <w:t xml:space="preserve">Контроль исполнения настоящего постановления возложить на заместителя главы администрации Карачевского района </w:t>
      </w:r>
      <w:r w:rsidR="008A515D">
        <w:rPr>
          <w:rFonts w:ascii="Times New Roman" w:hAnsi="Times New Roman" w:cs="Times New Roman"/>
          <w:spacing w:val="8"/>
        </w:rPr>
        <w:t>_____________(</w:t>
      </w:r>
      <w:r w:rsidR="00EA4615">
        <w:rPr>
          <w:rFonts w:ascii="Times New Roman" w:hAnsi="Times New Roman" w:cs="Times New Roman"/>
          <w:spacing w:val="8"/>
        </w:rPr>
        <w:t>Должность, ф</w:t>
      </w:r>
      <w:r w:rsidR="008A515D">
        <w:rPr>
          <w:rFonts w:ascii="Times New Roman" w:hAnsi="Times New Roman" w:cs="Times New Roman"/>
          <w:spacing w:val="8"/>
        </w:rPr>
        <w:t>амилия, инициалы)</w:t>
      </w:r>
      <w:r w:rsidRPr="00A20FE4">
        <w:rPr>
          <w:rFonts w:ascii="Times New Roman" w:hAnsi="Times New Roman" w:cs="Times New Roman"/>
          <w:spacing w:val="8"/>
        </w:rPr>
        <w:t>.</w:t>
      </w:r>
    </w:p>
    <w:p w:rsidR="00A543EB" w:rsidRPr="00A20FE4" w:rsidRDefault="00A543EB" w:rsidP="00A543EB">
      <w:pPr>
        <w:jc w:val="both"/>
        <w:rPr>
          <w:rFonts w:ascii="Times New Roman" w:hAnsi="Times New Roman" w:cs="Times New Roman"/>
          <w:spacing w:val="8"/>
        </w:rPr>
      </w:pPr>
    </w:p>
    <w:p w:rsidR="00A543EB" w:rsidRPr="00A20FE4" w:rsidRDefault="00A543EB" w:rsidP="00A543EB">
      <w:pPr>
        <w:jc w:val="both"/>
        <w:rPr>
          <w:rFonts w:ascii="Times New Roman" w:hAnsi="Times New Roman" w:cs="Times New Roman"/>
          <w:spacing w:val="8"/>
        </w:rPr>
      </w:pPr>
    </w:p>
    <w:p w:rsidR="00A543EB" w:rsidRPr="00A20FE4" w:rsidRDefault="00A543EB" w:rsidP="00A543EB">
      <w:pPr>
        <w:jc w:val="both"/>
        <w:rPr>
          <w:rFonts w:ascii="Times New Roman" w:hAnsi="Times New Roman" w:cs="Times New Roman"/>
          <w:spacing w:val="8"/>
        </w:rPr>
      </w:pPr>
      <w:r w:rsidRPr="00A20FE4">
        <w:rPr>
          <w:rFonts w:ascii="Times New Roman" w:hAnsi="Times New Roman" w:cs="Times New Roman"/>
          <w:spacing w:val="8"/>
        </w:rPr>
        <w:t>Глава администрации</w:t>
      </w:r>
    </w:p>
    <w:p w:rsidR="00A543EB" w:rsidRPr="00A20FE4" w:rsidRDefault="00A543EB" w:rsidP="00A543EB">
      <w:pPr>
        <w:jc w:val="both"/>
        <w:rPr>
          <w:rFonts w:ascii="Times New Roman" w:hAnsi="Times New Roman" w:cs="Times New Roman"/>
          <w:spacing w:val="8"/>
        </w:rPr>
      </w:pPr>
      <w:r w:rsidRPr="00A20FE4">
        <w:rPr>
          <w:rFonts w:ascii="Times New Roman" w:hAnsi="Times New Roman" w:cs="Times New Roman"/>
          <w:spacing w:val="8"/>
        </w:rPr>
        <w:t>Карачевского района                                                             (Фамилия, инициалы)</w:t>
      </w:r>
    </w:p>
    <w:p w:rsidR="00A543EB" w:rsidRPr="00A20FE4" w:rsidRDefault="00A543EB" w:rsidP="00A543EB">
      <w:pPr>
        <w:jc w:val="both"/>
        <w:rPr>
          <w:rFonts w:ascii="Times New Roman" w:hAnsi="Times New Roman" w:cs="Times New Roman"/>
          <w:spacing w:val="8"/>
        </w:rPr>
      </w:pPr>
    </w:p>
    <w:p w:rsidR="00A543EB" w:rsidRPr="00A2644D" w:rsidRDefault="00A543EB" w:rsidP="00A543EB">
      <w:pPr>
        <w:jc w:val="both"/>
        <w:rPr>
          <w:spacing w:val="8"/>
          <w:sz w:val="26"/>
          <w:szCs w:val="26"/>
        </w:rPr>
      </w:pPr>
    </w:p>
    <w:p w:rsidR="00C236F5" w:rsidRDefault="0000307D">
      <w:pPr>
        <w:pStyle w:val="24"/>
        <w:ind w:left="4080"/>
        <w:jc w:val="right"/>
      </w:pPr>
      <w:r>
        <w:t>Приложение № 7 к административному регламенту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C236F5" w:rsidRDefault="0000307D">
      <w:pPr>
        <w:pStyle w:val="24"/>
        <w:spacing w:after="0"/>
        <w:ind w:left="1960"/>
        <w:jc w:val="both"/>
      </w:pPr>
      <w:r>
        <w:rPr>
          <w:b/>
          <w:bCs/>
        </w:rPr>
        <w:t>Форма решения об отказе в предоставлении услуги</w:t>
      </w:r>
    </w:p>
    <w:p w:rsidR="00C236F5" w:rsidRDefault="0000307D">
      <w:pPr>
        <w:pStyle w:val="24"/>
        <w:spacing w:after="140"/>
        <w:jc w:val="center"/>
      </w:pPr>
      <w:r>
        <w:rPr>
          <w:b/>
          <w:bCs/>
        </w:rPr>
        <w:t xml:space="preserve">Администрация </w:t>
      </w:r>
      <w:r w:rsidR="00CA1FB5">
        <w:rPr>
          <w:b/>
          <w:bCs/>
        </w:rPr>
        <w:t>Карачевского района</w:t>
      </w:r>
      <w:r>
        <w:rPr>
          <w:b/>
          <w:bCs/>
        </w:rPr>
        <w:br/>
      </w:r>
      <w:r>
        <w:rPr>
          <w:i/>
          <w:iCs/>
        </w:rPr>
        <w:t>(наименование органа местного самоуправления, уполномоченного на отнесение земельного участка</w:t>
      </w:r>
      <w:r>
        <w:rPr>
          <w:i/>
          <w:iCs/>
        </w:rPr>
        <w:br/>
        <w:t>к определенной категории земель или перевод земельного участка из одной категории в другую)</w:t>
      </w:r>
    </w:p>
    <w:p w:rsidR="00C236F5" w:rsidRDefault="0000307D">
      <w:pPr>
        <w:pStyle w:val="24"/>
        <w:tabs>
          <w:tab w:val="left" w:leader="underscore" w:pos="2179"/>
          <w:tab w:val="left" w:pos="6696"/>
          <w:tab w:val="left" w:leader="underscore" w:pos="8884"/>
        </w:tabs>
        <w:spacing w:after="320"/>
        <w:jc w:val="both"/>
      </w:pPr>
      <w:r>
        <w:t>от</w:t>
      </w:r>
      <w:r>
        <w:tab/>
      </w:r>
      <w:r>
        <w:tab/>
        <w:t>№</w:t>
      </w:r>
      <w:r>
        <w:tab/>
      </w:r>
    </w:p>
    <w:p w:rsidR="003D1562" w:rsidRDefault="0000307D" w:rsidP="003D1562">
      <w:pPr>
        <w:pStyle w:val="24"/>
        <w:spacing w:after="0" w:line="259" w:lineRule="auto"/>
        <w:jc w:val="center"/>
        <w:rPr>
          <w:b/>
          <w:bCs/>
        </w:rPr>
      </w:pPr>
      <w:r>
        <w:rPr>
          <w:b/>
          <w:bCs/>
        </w:rPr>
        <w:t>РЕШЕНИЕ</w:t>
      </w:r>
    </w:p>
    <w:p w:rsidR="00C236F5" w:rsidRDefault="0000307D" w:rsidP="003D1562">
      <w:pPr>
        <w:pStyle w:val="24"/>
        <w:spacing w:after="0" w:line="259" w:lineRule="auto"/>
        <w:jc w:val="center"/>
        <w:rPr>
          <w:b/>
          <w:bCs/>
        </w:rPr>
      </w:pPr>
      <w:r>
        <w:rPr>
          <w:b/>
          <w:bCs/>
        </w:rPr>
        <w:t>об отказе в предоставлении услуги</w:t>
      </w:r>
    </w:p>
    <w:p w:rsidR="003D1562" w:rsidRDefault="003D1562" w:rsidP="003D1562">
      <w:pPr>
        <w:pStyle w:val="24"/>
        <w:spacing w:after="0" w:line="259" w:lineRule="auto"/>
        <w:jc w:val="center"/>
      </w:pPr>
    </w:p>
    <w:p w:rsidR="00C236F5" w:rsidRDefault="0000307D" w:rsidP="00CA1FB5">
      <w:pPr>
        <w:pStyle w:val="24"/>
        <w:tabs>
          <w:tab w:val="left" w:leader="underscore" w:pos="4730"/>
          <w:tab w:val="left" w:pos="4842"/>
        </w:tabs>
        <w:spacing w:after="0"/>
        <w:ind w:firstLine="600"/>
        <w:jc w:val="both"/>
      </w:pPr>
      <w:r>
        <w:t xml:space="preserve">Рассмотрев Ваше </w:t>
      </w:r>
      <w:r w:rsidR="00866144">
        <w:t>Ходатайство</w:t>
      </w:r>
      <w:r>
        <w:t xml:space="preserve"> от</w:t>
      </w:r>
      <w:r>
        <w:tab/>
      </w:r>
      <w:r w:rsidR="00CA1FB5">
        <w:t>№___</w:t>
      </w:r>
      <w:r>
        <w:tab/>
        <w:t>и прилагаемые к нему документы, руководствуясь</w:t>
      </w:r>
      <w:r w:rsidR="00CA1FB5">
        <w:t xml:space="preserve"> </w:t>
      </w:r>
      <w:r>
        <w:t>Федеральным</w:t>
      </w:r>
      <w:r>
        <w:tab/>
        <w:t>законом</w:t>
      </w:r>
      <w:r>
        <w:tab/>
        <w:t>от</w:t>
      </w:r>
      <w:r>
        <w:tab/>
        <w:t>21.12.2004</w:t>
      </w:r>
      <w:r>
        <w:tab/>
        <w:t>№</w:t>
      </w:r>
      <w:r>
        <w:tab/>
        <w:t>172-ФЗ</w:t>
      </w:r>
      <w:r w:rsidR="00AB46E5">
        <w:t xml:space="preserve"> </w:t>
      </w:r>
      <w:r>
        <w:tab/>
        <w:t>«О</w:t>
      </w:r>
      <w:r>
        <w:tab/>
        <w:t>переводе</w:t>
      </w:r>
      <w:r>
        <w:tab/>
        <w:t>земель</w:t>
      </w:r>
      <w:r w:rsidR="00CA1FB5">
        <w:t xml:space="preserve"> </w:t>
      </w:r>
      <w:r>
        <w:t>или земельных участков из одной категории в другую», уполномоченным органом (</w:t>
      </w:r>
      <w:r>
        <w:tab/>
        <w:t>),</w:t>
      </w:r>
    </w:p>
    <w:p w:rsidR="00C236F5" w:rsidRDefault="0000307D">
      <w:pPr>
        <w:pStyle w:val="24"/>
        <w:spacing w:after="320"/>
        <w:jc w:val="center"/>
      </w:pPr>
      <w:r>
        <w:rPr>
          <w:i/>
          <w:iCs/>
        </w:rPr>
        <w:t>(наименование органа местного самоуправления, уполномоченного на отнесение земельного участка</w:t>
      </w:r>
      <w:r>
        <w:rPr>
          <w:i/>
          <w:iCs/>
        </w:rPr>
        <w:br/>
        <w:t>определенной категории земель или перевод земельного участка из одной категории в другую)</w:t>
      </w:r>
    </w:p>
    <w:p w:rsidR="00C236F5" w:rsidRDefault="0000307D">
      <w:pPr>
        <w:pStyle w:val="24"/>
        <w:tabs>
          <w:tab w:val="left" w:leader="underscore" w:pos="8884"/>
        </w:tabs>
        <w:spacing w:after="320"/>
        <w:jc w:val="both"/>
      </w:pPr>
      <w:r>
        <w:t>по следующим основаниям:</w:t>
      </w:r>
      <w:r>
        <w:tab/>
      </w:r>
    </w:p>
    <w:p w:rsidR="00C236F5" w:rsidRDefault="0000307D">
      <w:pPr>
        <w:pStyle w:val="24"/>
        <w:tabs>
          <w:tab w:val="left" w:leader="underscore" w:pos="8884"/>
        </w:tabs>
        <w:spacing w:after="320"/>
        <w:jc w:val="both"/>
      </w:pPr>
      <w:r>
        <w:t>Разъяснение причин отказа:</w:t>
      </w:r>
      <w:r>
        <w:tab/>
      </w:r>
    </w:p>
    <w:p w:rsidR="00C236F5" w:rsidRDefault="0000307D">
      <w:pPr>
        <w:pStyle w:val="24"/>
        <w:tabs>
          <w:tab w:val="left" w:leader="underscore" w:pos="9638"/>
        </w:tabs>
        <w:spacing w:after="0"/>
        <w:jc w:val="both"/>
      </w:pPr>
      <w:r>
        <w:t>Дополнительно информируем:</w:t>
      </w:r>
      <w:r>
        <w:tab/>
      </w:r>
    </w:p>
    <w:p w:rsidR="00C236F5" w:rsidRDefault="0000307D">
      <w:pPr>
        <w:pStyle w:val="24"/>
        <w:spacing w:after="0" w:line="314" w:lineRule="auto"/>
        <w:ind w:left="160" w:firstLine="580"/>
        <w:jc w:val="both"/>
      </w:pPr>
      <w:r>
        <w:rPr>
          <w:i/>
          <w:iCs/>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C236F5" w:rsidRDefault="0000307D">
      <w:pPr>
        <w:pStyle w:val="24"/>
        <w:spacing w:after="0"/>
        <w:ind w:firstLine="740"/>
        <w:jc w:val="both"/>
      </w:pPr>
      <w:r>
        <w:t>Вы вправе повторно обратиться с запросом о предоставлении услуги после устранения указанных нарушений.</w:t>
      </w:r>
    </w:p>
    <w:p w:rsidR="00C236F5" w:rsidRDefault="0000307D">
      <w:pPr>
        <w:pStyle w:val="24"/>
        <w:tabs>
          <w:tab w:val="left" w:pos="1805"/>
          <w:tab w:val="left" w:pos="4730"/>
          <w:tab w:val="left" w:pos="6250"/>
          <w:tab w:val="left" w:pos="8884"/>
        </w:tabs>
        <w:spacing w:after="0"/>
        <w:ind w:firstLine="740"/>
        <w:jc w:val="both"/>
      </w:pPr>
      <w:r>
        <w:t>Данный отказ может быть обжалован в досудебном порядке путем направления жалобы в орган,</w:t>
      </w:r>
      <w:r>
        <w:tab/>
        <w:t>уполномоченный</w:t>
      </w:r>
      <w:r>
        <w:tab/>
        <w:t>на</w:t>
      </w:r>
      <w:r>
        <w:tab/>
        <w:t>предоставление</w:t>
      </w:r>
      <w:r>
        <w:tab/>
        <w:t>услуги</w:t>
      </w:r>
    </w:p>
    <w:p w:rsidR="00C236F5" w:rsidRDefault="0000307D">
      <w:pPr>
        <w:pStyle w:val="24"/>
        <w:tabs>
          <w:tab w:val="left" w:leader="underscore" w:pos="8566"/>
        </w:tabs>
        <w:spacing w:after="0"/>
        <w:jc w:val="both"/>
      </w:pPr>
      <w:r>
        <w:t>(</w:t>
      </w:r>
      <w:r>
        <w:tab/>
        <w:t>),</w:t>
      </w:r>
    </w:p>
    <w:p w:rsidR="00C236F5" w:rsidRDefault="0000307D">
      <w:pPr>
        <w:pStyle w:val="24"/>
        <w:spacing w:after="0"/>
        <w:jc w:val="center"/>
      </w:pPr>
      <w:r>
        <w:rPr>
          <w:i/>
          <w:iCs/>
        </w:rPr>
        <w:t>(наименование органа местного самоуправления, уполномоченного на отнесение земельного</w:t>
      </w:r>
      <w:r>
        <w:rPr>
          <w:i/>
          <w:iCs/>
        </w:rPr>
        <w:br/>
        <w:t>участка</w:t>
      </w:r>
    </w:p>
    <w:p w:rsidR="00C236F5" w:rsidRDefault="0000307D">
      <w:pPr>
        <w:pStyle w:val="24"/>
        <w:spacing w:after="0"/>
        <w:ind w:left="4120" w:hanging="3720"/>
        <w:jc w:val="both"/>
      </w:pPr>
      <w:r>
        <w:rPr>
          <w:i/>
          <w:iCs/>
        </w:rPr>
        <w:t>к определенной категории земель или перевод земельного участка из одной категории в другую)</w:t>
      </w:r>
    </w:p>
    <w:p w:rsidR="00C236F5" w:rsidRDefault="0000307D">
      <w:pPr>
        <w:pStyle w:val="24"/>
        <w:spacing w:after="320"/>
        <w:jc w:val="both"/>
        <w:sectPr w:rsidR="00C236F5">
          <w:headerReference w:type="default" r:id="rId21"/>
          <w:footerReference w:type="default" r:id="rId22"/>
          <w:pgSz w:w="11900" w:h="16840"/>
          <w:pgMar w:top="1710" w:right="536" w:bottom="2622" w:left="1664" w:header="0" w:footer="3" w:gutter="0"/>
          <w:cols w:space="720"/>
          <w:noEndnote/>
          <w:docGrid w:linePitch="360"/>
        </w:sectPr>
      </w:pPr>
      <w:r>
        <w:t>а также в судебном порядке.</w:t>
      </w:r>
    </w:p>
    <w:p w:rsidR="00C236F5" w:rsidRDefault="00C236F5" w:rsidP="00211335">
      <w:pPr>
        <w:pStyle w:val="24"/>
        <w:ind w:left="4120"/>
        <w:jc w:val="right"/>
      </w:pPr>
    </w:p>
    <w:sectPr w:rsidR="00C236F5">
      <w:headerReference w:type="default" r:id="rId23"/>
      <w:footerReference w:type="default" r:id="rId24"/>
      <w:pgSz w:w="11900" w:h="16840"/>
      <w:pgMar w:top="1484" w:right="536" w:bottom="4762" w:left="16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977" w:rsidRDefault="00351977">
      <w:r>
        <w:separator/>
      </w:r>
    </w:p>
  </w:endnote>
  <w:endnote w:type="continuationSeparator" w:id="0">
    <w:p w:rsidR="00351977" w:rsidRDefault="0035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77" w:rsidRDefault="00351977">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1065530</wp:posOffset>
              </wp:positionH>
              <wp:positionV relativeFrom="page">
                <wp:posOffset>9812020</wp:posOffset>
              </wp:positionV>
              <wp:extent cx="2054225" cy="106680"/>
              <wp:effectExtent l="0" t="0" r="0" b="0"/>
              <wp:wrapNone/>
              <wp:docPr id="5" name="Shape 5"/>
              <wp:cNvGraphicFramePr/>
              <a:graphic xmlns:a="http://schemas.openxmlformats.org/drawingml/2006/main">
                <a:graphicData uri="http://schemas.microsoft.com/office/word/2010/wordprocessingShape">
                  <wps:wsp>
                    <wps:cNvSpPr txBox="1"/>
                    <wps:spPr>
                      <a:xfrm>
                        <a:off x="0" y="0"/>
                        <a:ext cx="2054225" cy="106680"/>
                      </a:xfrm>
                      <a:prstGeom prst="rect">
                        <a:avLst/>
                      </a:prstGeom>
                      <a:noFill/>
                    </wps:spPr>
                    <wps:txbx>
                      <w:txbxContent>
                        <w:p w:rsidR="00351977" w:rsidRDefault="00351977">
                          <w:pPr>
                            <w:pStyle w:val="22"/>
                            <w:tabs>
                              <w:tab w:val="right" w:pos="3235"/>
                            </w:tabs>
                            <w:rPr>
                              <w:sz w:val="22"/>
                              <w:szCs w:val="22"/>
                            </w:rPr>
                          </w:pPr>
                          <w:r>
                            <w:rPr>
                              <w:i/>
                              <w:iCs/>
                              <w:sz w:val="22"/>
                              <w:szCs w:val="22"/>
                            </w:rPr>
                            <w:t>Дата</w:t>
                          </w:r>
                          <w:r>
                            <w:rPr>
                              <w:i/>
                              <w:iCs/>
                              <w:sz w:val="22"/>
                              <w:szCs w:val="22"/>
                            </w:rPr>
                            <w:tab/>
                            <w:t>г.</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83.9pt;margin-top:772.6pt;width:161.75pt;height:8.4pt;z-index:-44040178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" filled="f" stroked="f">
              <v:textbox style="mso-fit-shape-to-text:t" inset="0,0,0,0">
                <w:txbxContent>
                  <w:p w:rsidR="00351977" w:rsidRDefault="00351977">
                    <w:pPr>
                      <w:pStyle w:val="22"/>
                      <w:tabs>
                        <w:tab w:val="right" w:pos="3235"/>
                      </w:tabs>
                      <w:rPr>
                        <w:sz w:val="22"/>
                        <w:szCs w:val="22"/>
                      </w:rPr>
                    </w:pPr>
                    <w:r>
                      <w:rPr>
                        <w:i/>
                        <w:iCs/>
                        <w:sz w:val="22"/>
                        <w:szCs w:val="22"/>
                      </w:rPr>
                      <w:t>Дата</w:t>
                    </w:r>
                    <w:r>
                      <w:rPr>
                        <w:i/>
                        <w:iCs/>
                        <w:sz w:val="22"/>
                        <w:szCs w:val="22"/>
                      </w:rPr>
                      <w:tab/>
                      <w:t>г.</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77" w:rsidRDefault="00351977">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1120775</wp:posOffset>
              </wp:positionH>
              <wp:positionV relativeFrom="page">
                <wp:posOffset>9488805</wp:posOffset>
              </wp:positionV>
              <wp:extent cx="5980430" cy="106680"/>
              <wp:effectExtent l="0" t="0" r="0" b="0"/>
              <wp:wrapNone/>
              <wp:docPr id="9" name="Shape 9"/>
              <wp:cNvGraphicFramePr/>
              <a:graphic xmlns:a="http://schemas.openxmlformats.org/drawingml/2006/main">
                <a:graphicData uri="http://schemas.microsoft.com/office/word/2010/wordprocessingShape">
                  <wps:wsp>
                    <wps:cNvSpPr txBox="1"/>
                    <wps:spPr>
                      <a:xfrm>
                        <a:off x="0" y="0"/>
                        <a:ext cx="5980430" cy="106680"/>
                      </a:xfrm>
                      <a:prstGeom prst="rect">
                        <a:avLst/>
                      </a:prstGeom>
                      <a:noFill/>
                    </wps:spPr>
                    <wps:txbx>
                      <w:txbxContent>
                        <w:p w:rsidR="00351977" w:rsidRDefault="00351977">
                          <w:pPr>
                            <w:pStyle w:val="22"/>
                            <w:tabs>
                              <w:tab w:val="right" w:pos="5347"/>
                              <w:tab w:val="right" w:pos="9418"/>
                            </w:tabs>
                            <w:rPr>
                              <w:sz w:val="22"/>
                              <w:szCs w:val="22"/>
                            </w:rPr>
                          </w:pPr>
                          <w:r>
                            <w:rPr>
                              <w:i/>
                              <w:iCs/>
                              <w:sz w:val="22"/>
                              <w:szCs w:val="22"/>
                            </w:rPr>
                            <w:t>(должность)</w:t>
                          </w:r>
                          <w:r>
                            <w:rPr>
                              <w:i/>
                              <w:iCs/>
                              <w:sz w:val="22"/>
                              <w:szCs w:val="22"/>
                            </w:rPr>
                            <w:tab/>
                            <w:t>(подпись)</w:t>
                          </w:r>
                          <w:r>
                            <w:rPr>
                              <w:i/>
                              <w:iCs/>
                              <w:sz w:val="22"/>
                              <w:szCs w:val="22"/>
                            </w:rPr>
                            <w:tab/>
                            <w:t>(фамилия и инициалы)</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1" type="#_x0000_t202" style="position:absolute;margin-left:88.25pt;margin-top:747.15pt;width:470.9pt;height:8.4pt;z-index:-44040178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" filled="f" stroked="f">
              <v:textbox style="mso-fit-shape-to-text:t" inset="0,0,0,0">
                <w:txbxContent>
                  <w:p w:rsidR="00351977" w:rsidRDefault="00351977">
                    <w:pPr>
                      <w:pStyle w:val="22"/>
                      <w:tabs>
                        <w:tab w:val="right" w:pos="5347"/>
                        <w:tab w:val="right" w:pos="9418"/>
                      </w:tabs>
                      <w:rPr>
                        <w:sz w:val="22"/>
                        <w:szCs w:val="22"/>
                      </w:rPr>
                    </w:pPr>
                    <w:r>
                      <w:rPr>
                        <w:i/>
                        <w:iCs/>
                        <w:sz w:val="22"/>
                        <w:szCs w:val="22"/>
                      </w:rPr>
                      <w:t>(должность)</w:t>
                    </w:r>
                    <w:r>
                      <w:rPr>
                        <w:i/>
                        <w:iCs/>
                        <w:sz w:val="22"/>
                        <w:szCs w:val="22"/>
                      </w:rPr>
                      <w:tab/>
                      <w:t>(подпись)</w:t>
                    </w:r>
                    <w:r>
                      <w:rPr>
                        <w:i/>
                        <w:iCs/>
                        <w:sz w:val="22"/>
                        <w:szCs w:val="22"/>
                      </w:rPr>
                      <w:tab/>
                      <w:t>(фамилия и инициалы)</w:t>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1065530</wp:posOffset>
              </wp:positionH>
              <wp:positionV relativeFrom="page">
                <wp:posOffset>9802495</wp:posOffset>
              </wp:positionV>
              <wp:extent cx="2054225" cy="106680"/>
              <wp:effectExtent l="0" t="0" r="0" b="0"/>
              <wp:wrapNone/>
              <wp:docPr id="11" name="Shape 11"/>
              <wp:cNvGraphicFramePr/>
              <a:graphic xmlns:a="http://schemas.openxmlformats.org/drawingml/2006/main">
                <a:graphicData uri="http://schemas.microsoft.com/office/word/2010/wordprocessingShape">
                  <wps:wsp>
                    <wps:cNvSpPr txBox="1"/>
                    <wps:spPr>
                      <a:xfrm>
                        <a:off x="0" y="0"/>
                        <a:ext cx="2054225" cy="106680"/>
                      </a:xfrm>
                      <a:prstGeom prst="rect">
                        <a:avLst/>
                      </a:prstGeom>
                      <a:noFill/>
                    </wps:spPr>
                    <wps:txbx>
                      <w:txbxContent>
                        <w:p w:rsidR="00351977" w:rsidRDefault="00351977">
                          <w:pPr>
                            <w:pStyle w:val="22"/>
                            <w:tabs>
                              <w:tab w:val="right" w:pos="3235"/>
                            </w:tabs>
                            <w:rPr>
                              <w:sz w:val="22"/>
                              <w:szCs w:val="22"/>
                            </w:rPr>
                          </w:pPr>
                          <w:r>
                            <w:rPr>
                              <w:i/>
                              <w:iCs/>
                              <w:sz w:val="22"/>
                              <w:szCs w:val="22"/>
                            </w:rPr>
                            <w:t>Дата</w:t>
                          </w:r>
                          <w:r>
                            <w:rPr>
                              <w:i/>
                              <w:iCs/>
                              <w:sz w:val="22"/>
                              <w:szCs w:val="22"/>
                            </w:rPr>
                            <w:tab/>
                            <w:t>г.</w:t>
                          </w:r>
                        </w:p>
                      </w:txbxContent>
                    </wps:txbx>
                    <wps:bodyPr lIns="0" tIns="0" rIns="0" bIns="0">
                      <a:spAutoFit/>
                    </wps:bodyPr>
                  </wps:wsp>
                </a:graphicData>
              </a:graphic>
            </wp:anchor>
          </w:drawing>
        </mc:Choice>
        <mc:Fallback>
          <w:pict>
            <v:shape id="Shape 11" o:spid="_x0000_s1032" type="#_x0000_t202" style="position:absolute;margin-left:83.9pt;margin-top:771.85pt;width:161.75pt;height:8.4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" filled="f" stroked="f">
              <v:textbox style="mso-fit-shape-to-text:t" inset="0,0,0,0">
                <w:txbxContent>
                  <w:p w:rsidR="00351977" w:rsidRDefault="00351977">
                    <w:pPr>
                      <w:pStyle w:val="22"/>
                      <w:tabs>
                        <w:tab w:val="right" w:pos="3235"/>
                      </w:tabs>
                      <w:rPr>
                        <w:sz w:val="22"/>
                        <w:szCs w:val="22"/>
                      </w:rPr>
                    </w:pPr>
                    <w:r>
                      <w:rPr>
                        <w:i/>
                        <w:iCs/>
                        <w:sz w:val="22"/>
                        <w:szCs w:val="22"/>
                      </w:rPr>
                      <w:t>Дата</w:t>
                    </w:r>
                    <w:r>
                      <w:rPr>
                        <w:i/>
                        <w:iCs/>
                        <w:sz w:val="22"/>
                        <w:szCs w:val="22"/>
                      </w:rPr>
                      <w:tab/>
                      <w:t>г.</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77" w:rsidRDefault="0035197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77" w:rsidRDefault="00351977">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1087120</wp:posOffset>
              </wp:positionH>
              <wp:positionV relativeFrom="page">
                <wp:posOffset>9028430</wp:posOffset>
              </wp:positionV>
              <wp:extent cx="5288280" cy="128270"/>
              <wp:effectExtent l="0" t="0" r="0" b="0"/>
              <wp:wrapNone/>
              <wp:docPr id="35" name="Shape 35"/>
              <wp:cNvGraphicFramePr/>
              <a:graphic xmlns:a="http://schemas.openxmlformats.org/drawingml/2006/main">
                <a:graphicData uri="http://schemas.microsoft.com/office/word/2010/wordprocessingShape">
                  <wps:wsp>
                    <wps:cNvSpPr txBox="1"/>
                    <wps:spPr>
                      <a:xfrm>
                        <a:off x="0" y="0"/>
                        <a:ext cx="5288280" cy="128270"/>
                      </a:xfrm>
                      <a:prstGeom prst="rect">
                        <a:avLst/>
                      </a:prstGeom>
                      <a:noFill/>
                    </wps:spPr>
                    <wps:txbx>
                      <w:txbxContent>
                        <w:p w:rsidR="00351977" w:rsidRDefault="00351977">
                          <w:pPr>
                            <w:pStyle w:val="a7"/>
                            <w:tabs>
                              <w:tab w:val="right" w:pos="4910"/>
                              <w:tab w:val="right" w:pos="8328"/>
                            </w:tabs>
                            <w:rPr>
                              <w:sz w:val="22"/>
                              <w:szCs w:val="22"/>
                            </w:rPr>
                          </w:pPr>
                          <w:r>
                            <w:rPr>
                              <w:i/>
                              <w:iCs/>
                              <w:sz w:val="22"/>
                              <w:szCs w:val="22"/>
                            </w:rPr>
                            <w:t>(должность)</w:t>
                          </w:r>
                          <w:r>
                            <w:rPr>
                              <w:i/>
                              <w:iCs/>
                              <w:sz w:val="22"/>
                              <w:szCs w:val="22"/>
                            </w:rPr>
                            <w:tab/>
                            <w:t>(подпись)</w:t>
                          </w:r>
                          <w:r>
                            <w:rPr>
                              <w:i/>
                              <w:iCs/>
                              <w:sz w:val="22"/>
                              <w:szCs w:val="22"/>
                            </w:rPr>
                            <w:tab/>
                            <w:t>(фамилия и инициалы)</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5" o:spid="_x0000_s1035" type="#_x0000_t202" style="position:absolute;margin-left:85.6pt;margin-top:710.9pt;width:416.4pt;height:10.1pt;z-index:-4404017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" filled="f" stroked="f">
              <v:textbox style="mso-fit-shape-to-text:t" inset="0,0,0,0">
                <w:txbxContent>
                  <w:p w:rsidR="00351977" w:rsidRDefault="00351977">
                    <w:pPr>
                      <w:pStyle w:val="a7"/>
                      <w:tabs>
                        <w:tab w:val="right" w:pos="4910"/>
                        <w:tab w:val="right" w:pos="8328"/>
                      </w:tabs>
                      <w:rPr>
                        <w:sz w:val="22"/>
                        <w:szCs w:val="22"/>
                      </w:rPr>
                    </w:pPr>
                    <w:r>
                      <w:rPr>
                        <w:i/>
                        <w:iCs/>
                        <w:sz w:val="22"/>
                        <w:szCs w:val="22"/>
                      </w:rPr>
                      <w:t>(должность)</w:t>
                    </w:r>
                    <w:r>
                      <w:rPr>
                        <w:i/>
                        <w:iCs/>
                        <w:sz w:val="22"/>
                        <w:szCs w:val="22"/>
                      </w:rPr>
                      <w:tab/>
                      <w:t>(подпись)</w:t>
                    </w:r>
                    <w:r>
                      <w:rPr>
                        <w:i/>
                        <w:iCs/>
                        <w:sz w:val="22"/>
                        <w:szCs w:val="22"/>
                      </w:rPr>
                      <w:tab/>
                      <w:t>(фамилия и инициалы)</w:t>
                    </w:r>
                  </w:p>
                </w:txbxContent>
              </v:textbox>
              <w10:wrap anchorx="page" anchory="page"/>
            </v:shape>
          </w:pict>
        </mc:Fallback>
      </mc:AlternateContent>
    </w:r>
    <w:r>
      <w:rPr>
        <w:noProof/>
        <w:lang w:bidi="ar-SA"/>
      </w:rPr>
      <mc:AlternateContent>
        <mc:Choice Requires="wps">
          <w:drawing>
            <wp:anchor distT="0" distB="0" distL="0" distR="0" simplePos="0" relativeHeight="62914718" behindDoc="1" locked="0" layoutInCell="1" allowOverlap="1">
              <wp:simplePos x="0" y="0"/>
              <wp:positionH relativeFrom="page">
                <wp:posOffset>5716905</wp:posOffset>
              </wp:positionH>
              <wp:positionV relativeFrom="page">
                <wp:posOffset>9443085</wp:posOffset>
              </wp:positionV>
              <wp:extent cx="1466215" cy="125095"/>
              <wp:effectExtent l="0" t="0" r="0" b="0"/>
              <wp:wrapNone/>
              <wp:docPr id="37" name="Shape 37"/>
              <wp:cNvGraphicFramePr/>
              <a:graphic xmlns:a="http://schemas.openxmlformats.org/drawingml/2006/main">
                <a:graphicData uri="http://schemas.microsoft.com/office/word/2010/wordprocessingShape">
                  <wps:wsp>
                    <wps:cNvSpPr txBox="1"/>
                    <wps:spPr>
                      <a:xfrm>
                        <a:off x="0" y="0"/>
                        <a:ext cx="1466215" cy="125095"/>
                      </a:xfrm>
                      <a:prstGeom prst="rect">
                        <a:avLst/>
                      </a:prstGeom>
                      <a:noFill/>
                    </wps:spPr>
                    <wps:txbx>
                      <w:txbxContent>
                        <w:p w:rsidR="00351977" w:rsidRDefault="00351977">
                          <w:pPr>
                            <w:pStyle w:val="a7"/>
                            <w:tabs>
                              <w:tab w:val="right" w:pos="3850"/>
                            </w:tabs>
                            <w:rPr>
                              <w:sz w:val="22"/>
                              <w:szCs w:val="22"/>
                            </w:rPr>
                          </w:pPr>
                          <w:r>
                            <w:rPr>
                              <w:i/>
                              <w:iCs/>
                              <w:sz w:val="22"/>
                              <w:szCs w:val="22"/>
                            </w:rPr>
                            <w:t>Дата</w:t>
                          </w:r>
                          <w:r>
                            <w:rPr>
                              <w:i/>
                              <w:iCs/>
                              <w:sz w:val="22"/>
                              <w:szCs w:val="22"/>
                            </w:rPr>
                            <w:tab/>
                            <w:t>г.</w:t>
                          </w:r>
                        </w:p>
                      </w:txbxContent>
                    </wps:txbx>
                    <wps:bodyPr lIns="0" tIns="0" rIns="0" bIns="0">
                      <a:spAutoFit/>
                    </wps:bodyPr>
                  </wps:wsp>
                </a:graphicData>
              </a:graphic>
            </wp:anchor>
          </w:drawing>
        </mc:Choice>
        <mc:Fallback>
          <w:pict>
            <v:shape id="Shape 37" o:spid="_x0000_s1036" type="#_x0000_t202" style="position:absolute;margin-left:450.15pt;margin-top:743.55pt;width:115.45pt;height:9.85pt;z-index:-4404017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" filled="f" stroked="f">
              <v:textbox style="mso-fit-shape-to-text:t" inset="0,0,0,0">
                <w:txbxContent>
                  <w:p w:rsidR="00351977" w:rsidRDefault="00351977">
                    <w:pPr>
                      <w:pStyle w:val="a7"/>
                      <w:tabs>
                        <w:tab w:val="right" w:pos="3850"/>
                      </w:tabs>
                      <w:rPr>
                        <w:sz w:val="22"/>
                        <w:szCs w:val="22"/>
                      </w:rPr>
                    </w:pPr>
                    <w:r>
                      <w:rPr>
                        <w:i/>
                        <w:iCs/>
                        <w:sz w:val="22"/>
                        <w:szCs w:val="22"/>
                      </w:rPr>
                      <w:t>Дата</w:t>
                    </w:r>
                    <w:r>
                      <w:rPr>
                        <w:i/>
                        <w:iCs/>
                        <w:sz w:val="22"/>
                        <w:szCs w:val="22"/>
                      </w:rPr>
                      <w:tab/>
                      <w:t>г.</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77" w:rsidRDefault="00351977">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1087120</wp:posOffset>
              </wp:positionH>
              <wp:positionV relativeFrom="page">
                <wp:posOffset>7669530</wp:posOffset>
              </wp:positionV>
              <wp:extent cx="5364480" cy="125095"/>
              <wp:effectExtent l="0" t="0" r="0" b="0"/>
              <wp:wrapNone/>
              <wp:docPr id="43" name="Shape 43"/>
              <wp:cNvGraphicFramePr/>
              <a:graphic xmlns:a="http://schemas.openxmlformats.org/drawingml/2006/main">
                <a:graphicData uri="http://schemas.microsoft.com/office/word/2010/wordprocessingShape">
                  <wps:wsp>
                    <wps:cNvSpPr txBox="1"/>
                    <wps:spPr>
                      <a:xfrm>
                        <a:off x="0" y="0"/>
                        <a:ext cx="5364480" cy="125095"/>
                      </a:xfrm>
                      <a:prstGeom prst="rect">
                        <a:avLst/>
                      </a:prstGeom>
                      <a:noFill/>
                    </wps:spPr>
                    <wps:txbx>
                      <w:txbxContent>
                        <w:p w:rsidR="00351977" w:rsidRDefault="00351977">
                          <w:pPr>
                            <w:pStyle w:val="a7"/>
                            <w:tabs>
                              <w:tab w:val="right" w:pos="3374"/>
                              <w:tab w:val="right" w:pos="8448"/>
                            </w:tabs>
                            <w:rPr>
                              <w:sz w:val="22"/>
                              <w:szCs w:val="22"/>
                            </w:rPr>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38" type="#_x0000_t202" style="position:absolute;margin-left:85.6pt;margin-top:603.9pt;width:422.4pt;height:9.85pt;z-index:-4404017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" filled="f" stroked="f">
              <v:textbox style="mso-fit-shape-to-text:t" inset="0,0,0,0">
                <w:txbxContent>
                  <w:p w:rsidR="00D12C89" w:rsidRDefault="00D12C89">
                    <w:pPr>
                      <w:pStyle w:val="a7"/>
                      <w:tabs>
                        <w:tab w:val="right" w:pos="3374"/>
                        <w:tab w:val="right" w:pos="8448"/>
                      </w:tabs>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977" w:rsidRDefault="00351977"/>
  </w:footnote>
  <w:footnote w:type="continuationSeparator" w:id="0">
    <w:p w:rsidR="00351977" w:rsidRDefault="003519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77" w:rsidRDefault="0035197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4020820</wp:posOffset>
              </wp:positionH>
              <wp:positionV relativeFrom="page">
                <wp:posOffset>491490</wp:posOffset>
              </wp:positionV>
              <wp:extent cx="152400" cy="121920"/>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21920"/>
                      </a:xfrm>
                      <a:prstGeom prst="rect">
                        <a:avLst/>
                      </a:prstGeom>
                      <a:noFill/>
                    </wps:spPr>
                    <wps:txbx>
                      <w:txbxContent>
                        <w:p w:rsidR="00351977" w:rsidRPr="008046A6" w:rsidRDefault="00351977">
                          <w:pPr>
                            <w:pStyle w:val="22"/>
                            <w:rPr>
                              <w:sz w:val="18"/>
                              <w:szCs w:val="18"/>
                            </w:rPr>
                          </w:pPr>
                          <w:r w:rsidRPr="008046A6">
                            <w:rPr>
                              <w:sz w:val="18"/>
                              <w:szCs w:val="18"/>
                            </w:rPr>
                            <w:fldChar w:fldCharType="begin"/>
                          </w:r>
                          <w:r w:rsidRPr="008046A6">
                            <w:rPr>
                              <w:sz w:val="18"/>
                              <w:szCs w:val="18"/>
                            </w:rPr>
                            <w:instrText xml:space="preserve"> PAGE \* MERGEFORMAT </w:instrText>
                          </w:r>
                          <w:r w:rsidRPr="008046A6">
                            <w:rPr>
                              <w:sz w:val="18"/>
                              <w:szCs w:val="18"/>
                            </w:rPr>
                            <w:fldChar w:fldCharType="separate"/>
                          </w:r>
                          <w:r w:rsidR="00AC23AE">
                            <w:rPr>
                              <w:noProof/>
                              <w:sz w:val="18"/>
                              <w:szCs w:val="18"/>
                            </w:rPr>
                            <w:t>22</w:t>
                          </w:r>
                          <w:r w:rsidRPr="008046A6">
                            <w:rPr>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316.6pt;margin-top:38.7pt;width:12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" filled="f" stroked="f">
              <v:textbox style="mso-fit-shape-to-text:t" inset="0,0,0,0">
                <w:txbxContent>
                  <w:p w:rsidR="00351977" w:rsidRPr="008046A6" w:rsidRDefault="00351977">
                    <w:pPr>
                      <w:pStyle w:val="22"/>
                      <w:rPr>
                        <w:sz w:val="18"/>
                        <w:szCs w:val="18"/>
                      </w:rPr>
                    </w:pPr>
                    <w:r w:rsidRPr="008046A6">
                      <w:rPr>
                        <w:sz w:val="18"/>
                        <w:szCs w:val="18"/>
                      </w:rPr>
                      <w:fldChar w:fldCharType="begin"/>
                    </w:r>
                    <w:r w:rsidRPr="008046A6">
                      <w:rPr>
                        <w:sz w:val="18"/>
                        <w:szCs w:val="18"/>
                      </w:rPr>
                      <w:instrText xml:space="preserve"> PAGE \* MERGEFORMAT </w:instrText>
                    </w:r>
                    <w:r w:rsidRPr="008046A6">
                      <w:rPr>
                        <w:sz w:val="18"/>
                        <w:szCs w:val="18"/>
                      </w:rPr>
                      <w:fldChar w:fldCharType="separate"/>
                    </w:r>
                    <w:r w:rsidR="00AC23AE">
                      <w:rPr>
                        <w:noProof/>
                        <w:sz w:val="18"/>
                        <w:szCs w:val="18"/>
                      </w:rPr>
                      <w:t>22</w:t>
                    </w:r>
                    <w:r w:rsidRPr="008046A6">
                      <w:rPr>
                        <w:sz w:val="18"/>
                        <w:szCs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77" w:rsidRDefault="00351977">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77" w:rsidRDefault="00351977">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4055745</wp:posOffset>
              </wp:positionH>
              <wp:positionV relativeFrom="page">
                <wp:posOffset>476250</wp:posOffset>
              </wp:positionV>
              <wp:extent cx="149225"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351977" w:rsidRDefault="00351977">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AC23AE">
                            <w:rPr>
                              <w:noProof/>
                              <w:sz w:val="28"/>
                              <w:szCs w:val="28"/>
                            </w:rPr>
                            <w:t>29</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319.35pt;margin-top:37.5pt;width:11.75pt;height:9.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" filled="f" stroked="f">
              <v:textbox style="mso-fit-shape-to-text:t" inset="0,0,0,0">
                <w:txbxContent>
                  <w:p w:rsidR="00351977" w:rsidRDefault="00351977">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AC23AE">
                      <w:rPr>
                        <w:noProof/>
                        <w:sz w:val="28"/>
                        <w:szCs w:val="28"/>
                      </w:rPr>
                      <w:t>29</w:t>
                    </w:r>
                    <w:r>
                      <w:rPr>
                        <w:sz w:val="28"/>
                        <w:szCs w:val="28"/>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77" w:rsidRDefault="00351977">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4055745</wp:posOffset>
              </wp:positionH>
              <wp:positionV relativeFrom="page">
                <wp:posOffset>524510</wp:posOffset>
              </wp:positionV>
              <wp:extent cx="164465"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164465" cy="121920"/>
                      </a:xfrm>
                      <a:prstGeom prst="rect">
                        <a:avLst/>
                      </a:prstGeom>
                      <a:noFill/>
                    </wps:spPr>
                    <wps:txbx>
                      <w:txbxContent>
                        <w:p w:rsidR="00351977" w:rsidRDefault="00351977">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AC23AE">
                            <w:rPr>
                              <w:noProof/>
                              <w:sz w:val="28"/>
                              <w:szCs w:val="28"/>
                            </w:rPr>
                            <w:t>28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0" type="#_x0000_t202" style="position:absolute;margin-left:319.35pt;margin-top:41.3pt;width:12.95pt;height:9.6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" filled="f" stroked="f">
              <v:textbox style="mso-fit-shape-to-text:t" inset="0,0,0,0">
                <w:txbxContent>
                  <w:p w:rsidR="00351977" w:rsidRDefault="00351977">
                    <w:pPr>
                      <w:pStyle w:val="2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AC23AE">
                      <w:rPr>
                        <w:noProof/>
                        <w:sz w:val="28"/>
                        <w:szCs w:val="28"/>
                      </w:rPr>
                      <w:t>28</w:t>
                    </w:r>
                    <w:r>
                      <w:rPr>
                        <w:sz w:val="28"/>
                        <w:szCs w:val="28"/>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77" w:rsidRDefault="00351977">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5429250</wp:posOffset>
              </wp:positionH>
              <wp:positionV relativeFrom="page">
                <wp:posOffset>494030</wp:posOffset>
              </wp:positionV>
              <wp:extent cx="125095" cy="91440"/>
              <wp:effectExtent l="0" t="0" r="0" b="0"/>
              <wp:wrapNone/>
              <wp:docPr id="13" name="Shape 13"/>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351977" w:rsidRPr="007566FD" w:rsidRDefault="00351977">
                          <w:pPr>
                            <w:pStyle w:val="22"/>
                            <w:rPr>
                              <w:sz w:val="22"/>
                              <w:szCs w:val="22"/>
                            </w:rPr>
                          </w:pPr>
                          <w:r>
                            <w:rPr>
                              <w:rFonts w:ascii="Calibri" w:eastAsia="Calibri" w:hAnsi="Calibri" w:cs="Calibri"/>
                              <w:sz w:val="22"/>
                              <w:szCs w:val="22"/>
                            </w:rPr>
                            <w:fldChar w:fldCharType="begin"/>
                          </w:r>
                          <w:r>
                            <w:rPr>
                              <w:rFonts w:ascii="Calibri" w:eastAsia="Calibri" w:hAnsi="Calibri" w:cs="Calibri"/>
                              <w:sz w:val="22"/>
                              <w:szCs w:val="22"/>
                            </w:rPr>
                            <w:instrText xml:space="preserve"> PAGE \* MERGEFORMAT </w:instrText>
                          </w:r>
                          <w:r>
                            <w:rPr>
                              <w:rFonts w:ascii="Calibri" w:eastAsia="Calibri" w:hAnsi="Calibri" w:cs="Calibri"/>
                              <w:sz w:val="22"/>
                              <w:szCs w:val="22"/>
                            </w:rPr>
                            <w:fldChar w:fldCharType="separate"/>
                          </w:r>
                          <w:r w:rsidR="00AC23AE">
                            <w:rPr>
                              <w:rFonts w:ascii="Calibri" w:eastAsia="Calibri" w:hAnsi="Calibri" w:cs="Calibri"/>
                              <w:noProof/>
                              <w:sz w:val="22"/>
                              <w:szCs w:val="22"/>
                            </w:rPr>
                            <w:t>34</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3" type="#_x0000_t202" style="position:absolute;margin-left:427.5pt;margin-top:38.9pt;width:9.85pt;height:7.2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" filled="f" stroked="f">
              <v:textbox style="mso-fit-shape-to-text:t" inset="0,0,0,0">
                <w:txbxContent>
                  <w:p w:rsidR="00351977" w:rsidRPr="007566FD" w:rsidRDefault="00351977">
                    <w:pPr>
                      <w:pStyle w:val="22"/>
                      <w:rPr>
                        <w:sz w:val="22"/>
                        <w:szCs w:val="22"/>
                      </w:rPr>
                    </w:pPr>
                    <w:r>
                      <w:rPr>
                        <w:rFonts w:ascii="Calibri" w:eastAsia="Calibri" w:hAnsi="Calibri" w:cs="Calibri"/>
                        <w:sz w:val="22"/>
                        <w:szCs w:val="22"/>
                      </w:rPr>
                      <w:fldChar w:fldCharType="begin"/>
                    </w:r>
                    <w:r>
                      <w:rPr>
                        <w:rFonts w:ascii="Calibri" w:eastAsia="Calibri" w:hAnsi="Calibri" w:cs="Calibri"/>
                        <w:sz w:val="22"/>
                        <w:szCs w:val="22"/>
                      </w:rPr>
                      <w:instrText xml:space="preserve"> PAGE \* MERGEFORMAT </w:instrText>
                    </w:r>
                    <w:r>
                      <w:rPr>
                        <w:rFonts w:ascii="Calibri" w:eastAsia="Calibri" w:hAnsi="Calibri" w:cs="Calibri"/>
                        <w:sz w:val="22"/>
                        <w:szCs w:val="22"/>
                      </w:rPr>
                      <w:fldChar w:fldCharType="separate"/>
                    </w:r>
                    <w:r w:rsidR="00AC23AE">
                      <w:rPr>
                        <w:rFonts w:ascii="Calibri" w:eastAsia="Calibri" w:hAnsi="Calibri" w:cs="Calibri"/>
                        <w:noProof/>
                        <w:sz w:val="22"/>
                        <w:szCs w:val="22"/>
                      </w:rPr>
                      <w:t>34</w:t>
                    </w:r>
                    <w:r>
                      <w:rPr>
                        <w:rFonts w:ascii="Calibri" w:eastAsia="Calibri" w:hAnsi="Calibri" w:cs="Calibri"/>
                        <w:sz w:val="22"/>
                        <w:szCs w:val="22"/>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77" w:rsidRDefault="00351977">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4070985</wp:posOffset>
              </wp:positionH>
              <wp:positionV relativeFrom="page">
                <wp:posOffset>494030</wp:posOffset>
              </wp:positionV>
              <wp:extent cx="130810" cy="88265"/>
              <wp:effectExtent l="0" t="0" r="0" b="0"/>
              <wp:wrapNone/>
              <wp:docPr id="33" name="Shape 33"/>
              <wp:cNvGraphicFramePr/>
              <a:graphic xmlns:a="http://schemas.openxmlformats.org/drawingml/2006/main">
                <a:graphicData uri="http://schemas.microsoft.com/office/word/2010/wordprocessingShape">
                  <wps:wsp>
                    <wps:cNvSpPr txBox="1"/>
                    <wps:spPr>
                      <a:xfrm>
                        <a:off x="0" y="0"/>
                        <a:ext cx="130810" cy="88265"/>
                      </a:xfrm>
                      <a:prstGeom prst="rect">
                        <a:avLst/>
                      </a:prstGeom>
                      <a:noFill/>
                    </wps:spPr>
                    <wps:txbx>
                      <w:txbxContent>
                        <w:p w:rsidR="00351977" w:rsidRDefault="00351977">
                          <w:pPr>
                            <w:pStyle w:val="a7"/>
                            <w:rPr>
                              <w:sz w:val="22"/>
                              <w:szCs w:val="22"/>
                            </w:rPr>
                          </w:pPr>
                          <w:r>
                            <w:rPr>
                              <w:rFonts w:ascii="Calibri" w:eastAsia="Calibri" w:hAnsi="Calibri" w:cs="Calibri"/>
                              <w:sz w:val="22"/>
                              <w:szCs w:val="22"/>
                            </w:rPr>
                            <w:fldChar w:fldCharType="begin"/>
                          </w:r>
                          <w:r>
                            <w:rPr>
                              <w:rFonts w:ascii="Calibri" w:eastAsia="Calibri" w:hAnsi="Calibri" w:cs="Calibri"/>
                              <w:sz w:val="22"/>
                              <w:szCs w:val="22"/>
                            </w:rPr>
                            <w:instrText xml:space="preserve"> PAGE \* MERGEFORMAT </w:instrText>
                          </w:r>
                          <w:r>
                            <w:rPr>
                              <w:rFonts w:ascii="Calibri" w:eastAsia="Calibri" w:hAnsi="Calibri" w:cs="Calibri"/>
                              <w:sz w:val="22"/>
                              <w:szCs w:val="22"/>
                            </w:rPr>
                            <w:fldChar w:fldCharType="separate"/>
                          </w:r>
                          <w:r w:rsidR="00AC23AE">
                            <w:rPr>
                              <w:rFonts w:ascii="Calibri" w:eastAsia="Calibri" w:hAnsi="Calibri" w:cs="Calibri"/>
                              <w:noProof/>
                              <w:sz w:val="22"/>
                              <w:szCs w:val="22"/>
                            </w:rPr>
                            <w:t>38</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34" type="#_x0000_t202" style="position:absolute;margin-left:320.55pt;margin-top:38.9pt;width:10.3pt;height:6.95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" filled="f" stroked="f">
              <v:textbox style="mso-fit-shape-to-text:t" inset="0,0,0,0">
                <w:txbxContent>
                  <w:p w:rsidR="00351977" w:rsidRDefault="00351977">
                    <w:pPr>
                      <w:pStyle w:val="a7"/>
                      <w:rPr>
                        <w:sz w:val="22"/>
                        <w:szCs w:val="22"/>
                      </w:rPr>
                    </w:pPr>
                    <w:r>
                      <w:rPr>
                        <w:rFonts w:ascii="Calibri" w:eastAsia="Calibri" w:hAnsi="Calibri" w:cs="Calibri"/>
                        <w:sz w:val="22"/>
                        <w:szCs w:val="22"/>
                      </w:rPr>
                      <w:fldChar w:fldCharType="begin"/>
                    </w:r>
                    <w:r>
                      <w:rPr>
                        <w:rFonts w:ascii="Calibri" w:eastAsia="Calibri" w:hAnsi="Calibri" w:cs="Calibri"/>
                        <w:sz w:val="22"/>
                        <w:szCs w:val="22"/>
                      </w:rPr>
                      <w:instrText xml:space="preserve"> PAGE \* MERGEFORMAT </w:instrText>
                    </w:r>
                    <w:r>
                      <w:rPr>
                        <w:rFonts w:ascii="Calibri" w:eastAsia="Calibri" w:hAnsi="Calibri" w:cs="Calibri"/>
                        <w:sz w:val="22"/>
                        <w:szCs w:val="22"/>
                      </w:rPr>
                      <w:fldChar w:fldCharType="separate"/>
                    </w:r>
                    <w:r w:rsidR="00AC23AE">
                      <w:rPr>
                        <w:rFonts w:ascii="Calibri" w:eastAsia="Calibri" w:hAnsi="Calibri" w:cs="Calibri"/>
                        <w:noProof/>
                        <w:sz w:val="22"/>
                        <w:szCs w:val="22"/>
                      </w:rPr>
                      <w:t>38</w:t>
                    </w:r>
                    <w:r>
                      <w:rPr>
                        <w:rFonts w:ascii="Calibri" w:eastAsia="Calibri" w:hAnsi="Calibri" w:cs="Calibri"/>
                        <w:sz w:val="22"/>
                        <w:szCs w:val="22"/>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977" w:rsidRDefault="00351977">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4070985</wp:posOffset>
              </wp:positionH>
              <wp:positionV relativeFrom="page">
                <wp:posOffset>494030</wp:posOffset>
              </wp:positionV>
              <wp:extent cx="128270" cy="88265"/>
              <wp:effectExtent l="0" t="0" r="0" b="0"/>
              <wp:wrapNone/>
              <wp:docPr id="41" name="Shape 41"/>
              <wp:cNvGraphicFramePr/>
              <a:graphic xmlns:a="http://schemas.openxmlformats.org/drawingml/2006/main">
                <a:graphicData uri="http://schemas.microsoft.com/office/word/2010/wordprocessingShape">
                  <wps:wsp>
                    <wps:cNvSpPr txBox="1"/>
                    <wps:spPr>
                      <a:xfrm>
                        <a:off x="0" y="0"/>
                        <a:ext cx="128270" cy="88265"/>
                      </a:xfrm>
                      <a:prstGeom prst="rect">
                        <a:avLst/>
                      </a:prstGeom>
                      <a:noFill/>
                    </wps:spPr>
                    <wps:txbx>
                      <w:txbxContent>
                        <w:p w:rsidR="00351977" w:rsidRDefault="00351977">
                          <w:pPr>
                            <w:pStyle w:val="a7"/>
                            <w:rPr>
                              <w:sz w:val="22"/>
                              <w:szCs w:val="22"/>
                            </w:rPr>
                          </w:pPr>
                          <w:r>
                            <w:rPr>
                              <w:rFonts w:ascii="Calibri" w:eastAsia="Calibri" w:hAnsi="Calibri" w:cs="Calibri"/>
                              <w:sz w:val="22"/>
                              <w:szCs w:val="22"/>
                            </w:rPr>
                            <w:fldChar w:fldCharType="begin"/>
                          </w:r>
                          <w:r>
                            <w:rPr>
                              <w:rFonts w:ascii="Calibri" w:eastAsia="Calibri" w:hAnsi="Calibri" w:cs="Calibri"/>
                              <w:sz w:val="22"/>
                              <w:szCs w:val="22"/>
                            </w:rPr>
                            <w:instrText xml:space="preserve"> PAGE \* MERGEFORMAT </w:instrText>
                          </w:r>
                          <w:r>
                            <w:rPr>
                              <w:rFonts w:ascii="Calibri" w:eastAsia="Calibri" w:hAnsi="Calibri" w:cs="Calibri"/>
                              <w:sz w:val="22"/>
                              <w:szCs w:val="22"/>
                            </w:rPr>
                            <w:fldChar w:fldCharType="separate"/>
                          </w:r>
                          <w:r w:rsidR="00AC23AE">
                            <w:rPr>
                              <w:rFonts w:ascii="Calibri" w:eastAsia="Calibri" w:hAnsi="Calibri" w:cs="Calibri"/>
                              <w:noProof/>
                              <w:sz w:val="22"/>
                              <w:szCs w:val="22"/>
                            </w:rPr>
                            <w:t>39</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37" type="#_x0000_t202" style="position:absolute;margin-left:320.55pt;margin-top:38.9pt;width:10.1pt;height:6.9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" filled="f" stroked="f">
              <v:textbox style="mso-fit-shape-to-text:t" inset="0,0,0,0">
                <w:txbxContent>
                  <w:p w:rsidR="00351977" w:rsidRDefault="00351977">
                    <w:pPr>
                      <w:pStyle w:val="a7"/>
                      <w:rPr>
                        <w:sz w:val="22"/>
                        <w:szCs w:val="22"/>
                      </w:rPr>
                    </w:pPr>
                    <w:r>
                      <w:rPr>
                        <w:rFonts w:ascii="Calibri" w:eastAsia="Calibri" w:hAnsi="Calibri" w:cs="Calibri"/>
                        <w:sz w:val="22"/>
                        <w:szCs w:val="22"/>
                      </w:rPr>
                      <w:fldChar w:fldCharType="begin"/>
                    </w:r>
                    <w:r>
                      <w:rPr>
                        <w:rFonts w:ascii="Calibri" w:eastAsia="Calibri" w:hAnsi="Calibri" w:cs="Calibri"/>
                        <w:sz w:val="22"/>
                        <w:szCs w:val="22"/>
                      </w:rPr>
                      <w:instrText xml:space="preserve"> PAGE \* MERGEFORMAT </w:instrText>
                    </w:r>
                    <w:r>
                      <w:rPr>
                        <w:rFonts w:ascii="Calibri" w:eastAsia="Calibri" w:hAnsi="Calibri" w:cs="Calibri"/>
                        <w:sz w:val="22"/>
                        <w:szCs w:val="22"/>
                      </w:rPr>
                      <w:fldChar w:fldCharType="separate"/>
                    </w:r>
                    <w:r w:rsidR="00AC23AE">
                      <w:rPr>
                        <w:rFonts w:ascii="Calibri" w:eastAsia="Calibri" w:hAnsi="Calibri" w:cs="Calibri"/>
                        <w:noProof/>
                        <w:sz w:val="22"/>
                        <w:szCs w:val="22"/>
                      </w:rPr>
                      <w:t>39</w:t>
                    </w:r>
                    <w:r>
                      <w:rPr>
                        <w:rFonts w:ascii="Calibri" w:eastAsia="Calibri" w:hAnsi="Calibri" w:cs="Calibri"/>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9E9"/>
    <w:multiLevelType w:val="multilevel"/>
    <w:tmpl w:val="1F125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B4BD7"/>
    <w:multiLevelType w:val="multilevel"/>
    <w:tmpl w:val="54FA7B2E"/>
    <w:lvl w:ilvl="0">
      <w:start w:val="2"/>
      <w:numFmt w:val="decimal"/>
      <w:lvlText w:val="%1."/>
      <w:lvlJc w:val="left"/>
      <w:pPr>
        <w:ind w:left="390" w:hanging="39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B241DAC"/>
    <w:multiLevelType w:val="hybridMultilevel"/>
    <w:tmpl w:val="394A2198"/>
    <w:lvl w:ilvl="0" w:tplc="83AA98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E254CDA"/>
    <w:multiLevelType w:val="multilevel"/>
    <w:tmpl w:val="32F679A4"/>
    <w:lvl w:ilvl="0">
      <w:start w:val="2"/>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2D099E"/>
    <w:multiLevelType w:val="multilevel"/>
    <w:tmpl w:val="4086D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623D06"/>
    <w:multiLevelType w:val="multilevel"/>
    <w:tmpl w:val="AAF4D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186754"/>
    <w:multiLevelType w:val="multilevel"/>
    <w:tmpl w:val="775474F6"/>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452A59"/>
    <w:multiLevelType w:val="multilevel"/>
    <w:tmpl w:val="98CA1F8E"/>
    <w:lvl w:ilvl="0">
      <w:start w:val="2"/>
      <w:numFmt w:val="decimal"/>
      <w:lvlText w:val="%1."/>
      <w:lvlJc w:val="left"/>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35749E"/>
    <w:multiLevelType w:val="multilevel"/>
    <w:tmpl w:val="398E4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045ED8"/>
    <w:multiLevelType w:val="multilevel"/>
    <w:tmpl w:val="F8406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1C7532"/>
    <w:multiLevelType w:val="multilevel"/>
    <w:tmpl w:val="97E49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2D477C"/>
    <w:multiLevelType w:val="multilevel"/>
    <w:tmpl w:val="45CAB38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7B32C4"/>
    <w:multiLevelType w:val="multilevel"/>
    <w:tmpl w:val="8F7C21B4"/>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7E37DE"/>
    <w:multiLevelType w:val="multilevel"/>
    <w:tmpl w:val="EDC0831E"/>
    <w:lvl w:ilvl="0">
      <w:start w:val="2"/>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DA7461"/>
    <w:multiLevelType w:val="multilevel"/>
    <w:tmpl w:val="21CE2366"/>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C11F83"/>
    <w:multiLevelType w:val="multilevel"/>
    <w:tmpl w:val="53205396"/>
    <w:lvl w:ilvl="0">
      <w:start w:val="1"/>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9F6712"/>
    <w:multiLevelType w:val="multilevel"/>
    <w:tmpl w:val="F37A1D6E"/>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F14FAF"/>
    <w:multiLevelType w:val="multilevel"/>
    <w:tmpl w:val="44223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BB2672"/>
    <w:multiLevelType w:val="multilevel"/>
    <w:tmpl w:val="4326857A"/>
    <w:lvl w:ilvl="0">
      <w:start w:val="2"/>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7A76AC"/>
    <w:multiLevelType w:val="multilevel"/>
    <w:tmpl w:val="0DB0889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875358"/>
    <w:multiLevelType w:val="multilevel"/>
    <w:tmpl w:val="79367724"/>
    <w:lvl w:ilvl="0">
      <w:start w:val="6"/>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FB16CAD"/>
    <w:multiLevelType w:val="multilevel"/>
    <w:tmpl w:val="D3BE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D31C47"/>
    <w:multiLevelType w:val="multilevel"/>
    <w:tmpl w:val="F2BA7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A25BFC"/>
    <w:multiLevelType w:val="multilevel"/>
    <w:tmpl w:val="14C2D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763098"/>
    <w:multiLevelType w:val="multilevel"/>
    <w:tmpl w:val="C772E50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8B3F3B"/>
    <w:multiLevelType w:val="multilevel"/>
    <w:tmpl w:val="12721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853A2C"/>
    <w:multiLevelType w:val="multilevel"/>
    <w:tmpl w:val="F4864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067C98"/>
    <w:multiLevelType w:val="multilevel"/>
    <w:tmpl w:val="717C4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A52BFA"/>
    <w:multiLevelType w:val="multilevel"/>
    <w:tmpl w:val="B93E2D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73139B"/>
    <w:multiLevelType w:val="hybridMultilevel"/>
    <w:tmpl w:val="F42E45A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AF70F5"/>
    <w:multiLevelType w:val="multilevel"/>
    <w:tmpl w:val="664846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D77E65"/>
    <w:multiLevelType w:val="multilevel"/>
    <w:tmpl w:val="58262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6D0491"/>
    <w:multiLevelType w:val="hybridMultilevel"/>
    <w:tmpl w:val="2BA6DF9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177C20"/>
    <w:multiLevelType w:val="multilevel"/>
    <w:tmpl w:val="5A34F304"/>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5"/>
  </w:num>
  <w:num w:numId="3">
    <w:abstractNumId w:val="28"/>
  </w:num>
  <w:num w:numId="4">
    <w:abstractNumId w:val="31"/>
  </w:num>
  <w:num w:numId="5">
    <w:abstractNumId w:val="4"/>
  </w:num>
  <w:num w:numId="6">
    <w:abstractNumId w:val="16"/>
  </w:num>
  <w:num w:numId="7">
    <w:abstractNumId w:val="7"/>
  </w:num>
  <w:num w:numId="8">
    <w:abstractNumId w:val="0"/>
  </w:num>
  <w:num w:numId="9">
    <w:abstractNumId w:val="30"/>
  </w:num>
  <w:num w:numId="10">
    <w:abstractNumId w:val="9"/>
  </w:num>
  <w:num w:numId="11">
    <w:abstractNumId w:val="22"/>
  </w:num>
  <w:num w:numId="12">
    <w:abstractNumId w:val="19"/>
  </w:num>
  <w:num w:numId="13">
    <w:abstractNumId w:val="26"/>
  </w:num>
  <w:num w:numId="14">
    <w:abstractNumId w:val="5"/>
  </w:num>
  <w:num w:numId="15">
    <w:abstractNumId w:val="23"/>
  </w:num>
  <w:num w:numId="16">
    <w:abstractNumId w:val="27"/>
  </w:num>
  <w:num w:numId="17">
    <w:abstractNumId w:val="21"/>
  </w:num>
  <w:num w:numId="18">
    <w:abstractNumId w:val="10"/>
  </w:num>
  <w:num w:numId="19">
    <w:abstractNumId w:val="17"/>
  </w:num>
  <w:num w:numId="20">
    <w:abstractNumId w:val="8"/>
  </w:num>
  <w:num w:numId="21">
    <w:abstractNumId w:val="32"/>
  </w:num>
  <w:num w:numId="22">
    <w:abstractNumId w:val="15"/>
  </w:num>
  <w:num w:numId="23">
    <w:abstractNumId w:val="33"/>
  </w:num>
  <w:num w:numId="24">
    <w:abstractNumId w:val="14"/>
  </w:num>
  <w:num w:numId="25">
    <w:abstractNumId w:val="12"/>
  </w:num>
  <w:num w:numId="26">
    <w:abstractNumId w:val="6"/>
  </w:num>
  <w:num w:numId="27">
    <w:abstractNumId w:val="11"/>
  </w:num>
  <w:num w:numId="28">
    <w:abstractNumId w:val="18"/>
  </w:num>
  <w:num w:numId="29">
    <w:abstractNumId w:val="1"/>
  </w:num>
  <w:num w:numId="30">
    <w:abstractNumId w:val="3"/>
  </w:num>
  <w:num w:numId="31">
    <w:abstractNumId w:val="13"/>
  </w:num>
  <w:num w:numId="32">
    <w:abstractNumId w:val="20"/>
  </w:num>
  <w:num w:numId="33">
    <w:abstractNumId w:val="2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6F5"/>
    <w:rsid w:val="0000307D"/>
    <w:rsid w:val="00004211"/>
    <w:rsid w:val="000122E9"/>
    <w:rsid w:val="00013CFE"/>
    <w:rsid w:val="0001769F"/>
    <w:rsid w:val="00022467"/>
    <w:rsid w:val="000329FD"/>
    <w:rsid w:val="0003307A"/>
    <w:rsid w:val="0005366B"/>
    <w:rsid w:val="00060043"/>
    <w:rsid w:val="00060C03"/>
    <w:rsid w:val="00064D96"/>
    <w:rsid w:val="00072E29"/>
    <w:rsid w:val="0007777C"/>
    <w:rsid w:val="000A41B9"/>
    <w:rsid w:val="000C2C02"/>
    <w:rsid w:val="000D181E"/>
    <w:rsid w:val="000D44A3"/>
    <w:rsid w:val="000E25C7"/>
    <w:rsid w:val="000E2685"/>
    <w:rsid w:val="000E73DE"/>
    <w:rsid w:val="000F043D"/>
    <w:rsid w:val="000F2EF8"/>
    <w:rsid w:val="000F5DBC"/>
    <w:rsid w:val="0010028B"/>
    <w:rsid w:val="00110435"/>
    <w:rsid w:val="00123900"/>
    <w:rsid w:val="0013203E"/>
    <w:rsid w:val="00135F25"/>
    <w:rsid w:val="00146929"/>
    <w:rsid w:val="00170B62"/>
    <w:rsid w:val="0017343B"/>
    <w:rsid w:val="00180E05"/>
    <w:rsid w:val="001933B6"/>
    <w:rsid w:val="00194824"/>
    <w:rsid w:val="001A2625"/>
    <w:rsid w:val="001A2F68"/>
    <w:rsid w:val="001A3BD3"/>
    <w:rsid w:val="001B7BE3"/>
    <w:rsid w:val="001C4B3C"/>
    <w:rsid w:val="001C55DF"/>
    <w:rsid w:val="001D2E48"/>
    <w:rsid w:val="001E4DB6"/>
    <w:rsid w:val="001E5219"/>
    <w:rsid w:val="001E5A3B"/>
    <w:rsid w:val="001E6455"/>
    <w:rsid w:val="001F7ABF"/>
    <w:rsid w:val="00207DDF"/>
    <w:rsid w:val="00211335"/>
    <w:rsid w:val="00217CB4"/>
    <w:rsid w:val="00227E77"/>
    <w:rsid w:val="00234700"/>
    <w:rsid w:val="002359A5"/>
    <w:rsid w:val="00241C01"/>
    <w:rsid w:val="0024457D"/>
    <w:rsid w:val="002511F3"/>
    <w:rsid w:val="002603C7"/>
    <w:rsid w:val="00270ECB"/>
    <w:rsid w:val="00273F4F"/>
    <w:rsid w:val="00274001"/>
    <w:rsid w:val="00276E5A"/>
    <w:rsid w:val="002A0E3D"/>
    <w:rsid w:val="002A5970"/>
    <w:rsid w:val="002A62C4"/>
    <w:rsid w:val="002A7D02"/>
    <w:rsid w:val="002B0CE0"/>
    <w:rsid w:val="002B72B3"/>
    <w:rsid w:val="002C0547"/>
    <w:rsid w:val="002C22E9"/>
    <w:rsid w:val="002C308E"/>
    <w:rsid w:val="002C5B0A"/>
    <w:rsid w:val="002D1CF9"/>
    <w:rsid w:val="002E6F88"/>
    <w:rsid w:val="003075FA"/>
    <w:rsid w:val="0032495B"/>
    <w:rsid w:val="00351977"/>
    <w:rsid w:val="0035306D"/>
    <w:rsid w:val="0035423A"/>
    <w:rsid w:val="003608F3"/>
    <w:rsid w:val="00362762"/>
    <w:rsid w:val="003875E5"/>
    <w:rsid w:val="003944B1"/>
    <w:rsid w:val="003B163D"/>
    <w:rsid w:val="003B7D9C"/>
    <w:rsid w:val="003C7ABD"/>
    <w:rsid w:val="003D0928"/>
    <w:rsid w:val="003D1562"/>
    <w:rsid w:val="003D6905"/>
    <w:rsid w:val="003E5B44"/>
    <w:rsid w:val="003F06B2"/>
    <w:rsid w:val="003F4B3F"/>
    <w:rsid w:val="00406953"/>
    <w:rsid w:val="0040777A"/>
    <w:rsid w:val="0041511C"/>
    <w:rsid w:val="004172C0"/>
    <w:rsid w:val="00435536"/>
    <w:rsid w:val="00473515"/>
    <w:rsid w:val="004B1F40"/>
    <w:rsid w:val="004B223A"/>
    <w:rsid w:val="004C308E"/>
    <w:rsid w:val="004C3D71"/>
    <w:rsid w:val="004C5D77"/>
    <w:rsid w:val="004E0B57"/>
    <w:rsid w:val="004E6ECB"/>
    <w:rsid w:val="004F490C"/>
    <w:rsid w:val="004F7595"/>
    <w:rsid w:val="005057B5"/>
    <w:rsid w:val="00510FA8"/>
    <w:rsid w:val="00530A11"/>
    <w:rsid w:val="00550B15"/>
    <w:rsid w:val="005521A7"/>
    <w:rsid w:val="00557307"/>
    <w:rsid w:val="00580032"/>
    <w:rsid w:val="00584D97"/>
    <w:rsid w:val="005926BC"/>
    <w:rsid w:val="005C1239"/>
    <w:rsid w:val="005C6E22"/>
    <w:rsid w:val="005F7E84"/>
    <w:rsid w:val="00604BC8"/>
    <w:rsid w:val="00606D0B"/>
    <w:rsid w:val="0061035B"/>
    <w:rsid w:val="0061127A"/>
    <w:rsid w:val="006358D2"/>
    <w:rsid w:val="00642416"/>
    <w:rsid w:val="00644D73"/>
    <w:rsid w:val="00646643"/>
    <w:rsid w:val="00655532"/>
    <w:rsid w:val="006644DF"/>
    <w:rsid w:val="00667550"/>
    <w:rsid w:val="00670FB1"/>
    <w:rsid w:val="006733A5"/>
    <w:rsid w:val="006737E7"/>
    <w:rsid w:val="00673E84"/>
    <w:rsid w:val="00692C89"/>
    <w:rsid w:val="0069308F"/>
    <w:rsid w:val="00695D2C"/>
    <w:rsid w:val="006B39CD"/>
    <w:rsid w:val="006B7127"/>
    <w:rsid w:val="006C0310"/>
    <w:rsid w:val="006C1E46"/>
    <w:rsid w:val="006C2B97"/>
    <w:rsid w:val="006C623D"/>
    <w:rsid w:val="006D0D2C"/>
    <w:rsid w:val="006D4EC3"/>
    <w:rsid w:val="006D6463"/>
    <w:rsid w:val="006E6908"/>
    <w:rsid w:val="006F606B"/>
    <w:rsid w:val="00707563"/>
    <w:rsid w:val="00711E8F"/>
    <w:rsid w:val="00722C97"/>
    <w:rsid w:val="00730707"/>
    <w:rsid w:val="00731232"/>
    <w:rsid w:val="00746F85"/>
    <w:rsid w:val="0075305E"/>
    <w:rsid w:val="007566FD"/>
    <w:rsid w:val="0076597C"/>
    <w:rsid w:val="00791F51"/>
    <w:rsid w:val="00792765"/>
    <w:rsid w:val="007B361B"/>
    <w:rsid w:val="007B39AE"/>
    <w:rsid w:val="007B7DFC"/>
    <w:rsid w:val="007E2D79"/>
    <w:rsid w:val="007E7EFD"/>
    <w:rsid w:val="007F276A"/>
    <w:rsid w:val="008046A6"/>
    <w:rsid w:val="00806FE0"/>
    <w:rsid w:val="00812CFE"/>
    <w:rsid w:val="008310EE"/>
    <w:rsid w:val="00833DE9"/>
    <w:rsid w:val="00835499"/>
    <w:rsid w:val="00836EED"/>
    <w:rsid w:val="00856775"/>
    <w:rsid w:val="00861835"/>
    <w:rsid w:val="00866144"/>
    <w:rsid w:val="0087411A"/>
    <w:rsid w:val="0088181D"/>
    <w:rsid w:val="008833AF"/>
    <w:rsid w:val="00890C38"/>
    <w:rsid w:val="00895448"/>
    <w:rsid w:val="008A0462"/>
    <w:rsid w:val="008A515D"/>
    <w:rsid w:val="008B2285"/>
    <w:rsid w:val="008B4AD9"/>
    <w:rsid w:val="008D2D23"/>
    <w:rsid w:val="008D4692"/>
    <w:rsid w:val="008D5D7B"/>
    <w:rsid w:val="008D6243"/>
    <w:rsid w:val="008F3D6D"/>
    <w:rsid w:val="008F4ABC"/>
    <w:rsid w:val="009001AA"/>
    <w:rsid w:val="00922A4A"/>
    <w:rsid w:val="00925056"/>
    <w:rsid w:val="0094760B"/>
    <w:rsid w:val="00947CAE"/>
    <w:rsid w:val="0095003E"/>
    <w:rsid w:val="009619B8"/>
    <w:rsid w:val="009621D9"/>
    <w:rsid w:val="00987D19"/>
    <w:rsid w:val="00990805"/>
    <w:rsid w:val="009A0854"/>
    <w:rsid w:val="009A4B36"/>
    <w:rsid w:val="009B5BC8"/>
    <w:rsid w:val="009C2D8E"/>
    <w:rsid w:val="009C7AE5"/>
    <w:rsid w:val="009D3EE8"/>
    <w:rsid w:val="009D6884"/>
    <w:rsid w:val="009D7749"/>
    <w:rsid w:val="009E0754"/>
    <w:rsid w:val="00A00420"/>
    <w:rsid w:val="00A13F0C"/>
    <w:rsid w:val="00A20FE4"/>
    <w:rsid w:val="00A227B9"/>
    <w:rsid w:val="00A2480F"/>
    <w:rsid w:val="00A30026"/>
    <w:rsid w:val="00A464B0"/>
    <w:rsid w:val="00A53877"/>
    <w:rsid w:val="00A543EB"/>
    <w:rsid w:val="00A5587A"/>
    <w:rsid w:val="00A55917"/>
    <w:rsid w:val="00A56A02"/>
    <w:rsid w:val="00A6402D"/>
    <w:rsid w:val="00A81938"/>
    <w:rsid w:val="00A829F3"/>
    <w:rsid w:val="00A91684"/>
    <w:rsid w:val="00A92CD1"/>
    <w:rsid w:val="00A93DBE"/>
    <w:rsid w:val="00AA1C46"/>
    <w:rsid w:val="00AA51DF"/>
    <w:rsid w:val="00AB46E5"/>
    <w:rsid w:val="00AC23AE"/>
    <w:rsid w:val="00AC5FE4"/>
    <w:rsid w:val="00AC6A5D"/>
    <w:rsid w:val="00AC7167"/>
    <w:rsid w:val="00AC7B00"/>
    <w:rsid w:val="00AD4104"/>
    <w:rsid w:val="00AE13B7"/>
    <w:rsid w:val="00AE5053"/>
    <w:rsid w:val="00AE58FF"/>
    <w:rsid w:val="00AE725F"/>
    <w:rsid w:val="00B11F3F"/>
    <w:rsid w:val="00B23D43"/>
    <w:rsid w:val="00B36732"/>
    <w:rsid w:val="00B5599F"/>
    <w:rsid w:val="00B6208A"/>
    <w:rsid w:val="00B627E9"/>
    <w:rsid w:val="00B628AC"/>
    <w:rsid w:val="00B7027F"/>
    <w:rsid w:val="00B81EEE"/>
    <w:rsid w:val="00B91593"/>
    <w:rsid w:val="00BA19F9"/>
    <w:rsid w:val="00BB0050"/>
    <w:rsid w:val="00BB1EAA"/>
    <w:rsid w:val="00BC00A9"/>
    <w:rsid w:val="00BE271E"/>
    <w:rsid w:val="00BE5EC6"/>
    <w:rsid w:val="00BE750A"/>
    <w:rsid w:val="00BF2D25"/>
    <w:rsid w:val="00BF776B"/>
    <w:rsid w:val="00C02B66"/>
    <w:rsid w:val="00C03C05"/>
    <w:rsid w:val="00C1211D"/>
    <w:rsid w:val="00C236F5"/>
    <w:rsid w:val="00C25C02"/>
    <w:rsid w:val="00C3193C"/>
    <w:rsid w:val="00C46758"/>
    <w:rsid w:val="00C51BCA"/>
    <w:rsid w:val="00C57027"/>
    <w:rsid w:val="00C576F2"/>
    <w:rsid w:val="00C62467"/>
    <w:rsid w:val="00C94E47"/>
    <w:rsid w:val="00C975C5"/>
    <w:rsid w:val="00CA1FB5"/>
    <w:rsid w:val="00CA2B1C"/>
    <w:rsid w:val="00CA7479"/>
    <w:rsid w:val="00CB04B4"/>
    <w:rsid w:val="00CB3267"/>
    <w:rsid w:val="00CB61CB"/>
    <w:rsid w:val="00CB6961"/>
    <w:rsid w:val="00CC42B7"/>
    <w:rsid w:val="00CF41F9"/>
    <w:rsid w:val="00D0785A"/>
    <w:rsid w:val="00D12C89"/>
    <w:rsid w:val="00D151A3"/>
    <w:rsid w:val="00D164EC"/>
    <w:rsid w:val="00D176DB"/>
    <w:rsid w:val="00D22192"/>
    <w:rsid w:val="00D2317C"/>
    <w:rsid w:val="00D33824"/>
    <w:rsid w:val="00D36909"/>
    <w:rsid w:val="00D36FE8"/>
    <w:rsid w:val="00D54D5D"/>
    <w:rsid w:val="00D82D95"/>
    <w:rsid w:val="00D83C69"/>
    <w:rsid w:val="00D9308F"/>
    <w:rsid w:val="00D938E1"/>
    <w:rsid w:val="00DB32C5"/>
    <w:rsid w:val="00DE36D5"/>
    <w:rsid w:val="00DE632D"/>
    <w:rsid w:val="00DE7825"/>
    <w:rsid w:val="00DF4FB5"/>
    <w:rsid w:val="00DF5DCF"/>
    <w:rsid w:val="00E24049"/>
    <w:rsid w:val="00E30625"/>
    <w:rsid w:val="00E45BAB"/>
    <w:rsid w:val="00E52D1A"/>
    <w:rsid w:val="00E6420C"/>
    <w:rsid w:val="00E82EE9"/>
    <w:rsid w:val="00E87228"/>
    <w:rsid w:val="00EA3B1D"/>
    <w:rsid w:val="00EA4615"/>
    <w:rsid w:val="00EA5912"/>
    <w:rsid w:val="00EB49AA"/>
    <w:rsid w:val="00EE7AA2"/>
    <w:rsid w:val="00EF0617"/>
    <w:rsid w:val="00F04B26"/>
    <w:rsid w:val="00F118F2"/>
    <w:rsid w:val="00F20126"/>
    <w:rsid w:val="00F206B2"/>
    <w:rsid w:val="00F21034"/>
    <w:rsid w:val="00F31E68"/>
    <w:rsid w:val="00F42F8E"/>
    <w:rsid w:val="00F5110A"/>
    <w:rsid w:val="00F528DA"/>
    <w:rsid w:val="00F64DBA"/>
    <w:rsid w:val="00F74C80"/>
    <w:rsid w:val="00F75D15"/>
    <w:rsid w:val="00F808C0"/>
    <w:rsid w:val="00FA01E1"/>
    <w:rsid w:val="00FB18B1"/>
    <w:rsid w:val="00FB2382"/>
    <w:rsid w:val="00FD1206"/>
    <w:rsid w:val="00FD19FA"/>
    <w:rsid w:val="00FD5994"/>
    <w:rsid w:val="00FD6857"/>
    <w:rsid w:val="00FE256F"/>
    <w:rsid w:val="00FE3088"/>
    <w:rsid w:val="00FE477B"/>
    <w:rsid w:val="00FE663E"/>
    <w:rsid w:val="00FE6F58"/>
    <w:rsid w:val="00FF5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E957F15-2CBD-47FE-B6E4-20D4FF0B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basedOn w:val="a"/>
    <w:link w:val="20"/>
    <w:uiPriority w:val="9"/>
    <w:qFormat/>
    <w:rsid w:val="005F7E84"/>
    <w:pPr>
      <w:widowControl/>
      <w:spacing w:before="100" w:beforeAutospacing="1" w:after="100" w:afterAutospacing="1"/>
      <w:outlineLvl w:val="1"/>
    </w:pPr>
    <w:rPr>
      <w:rFonts w:ascii="Times New Roman" w:eastAsia="Times New Roman" w:hAnsi="Times New Roman" w:cs="Times New Roman"/>
      <w:b/>
      <w:bCs/>
      <w:color w:val="auto"/>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2"/>
      <w:szCs w:val="22"/>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ind w:firstLine="400"/>
    </w:pPr>
    <w:rPr>
      <w:rFonts w:ascii="Times New Roman" w:eastAsia="Times New Roman" w:hAnsi="Times New Roman" w:cs="Times New Roman"/>
      <w:sz w:val="26"/>
      <w:szCs w:val="26"/>
    </w:rPr>
  </w:style>
  <w:style w:type="paragraph" w:customStyle="1" w:styleId="11">
    <w:name w:val="Заголовок №1"/>
    <w:basedOn w:val="a"/>
    <w:link w:val="10"/>
    <w:pPr>
      <w:spacing w:after="300"/>
      <w:jc w:val="center"/>
      <w:outlineLvl w:val="0"/>
    </w:pPr>
    <w:rPr>
      <w:rFonts w:ascii="Times New Roman" w:eastAsia="Times New Roman" w:hAnsi="Times New Roman" w:cs="Times New Roman"/>
      <w:b/>
      <w:bCs/>
      <w:sz w:val="26"/>
      <w:szCs w:val="2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Основной текст (2)"/>
    <w:basedOn w:val="a"/>
    <w:link w:val="23"/>
    <w:pPr>
      <w:spacing w:after="240"/>
    </w:pPr>
    <w:rPr>
      <w:rFonts w:ascii="Times New Roman" w:eastAsia="Times New Roman" w:hAnsi="Times New Roman" w:cs="Times New Roman"/>
      <w:sz w:val="22"/>
      <w:szCs w:val="22"/>
    </w:rPr>
  </w:style>
  <w:style w:type="paragraph" w:customStyle="1" w:styleId="a5">
    <w:name w:val="Другое"/>
    <w:basedOn w:val="a"/>
    <w:link w:val="a4"/>
    <w:pPr>
      <w:ind w:firstLine="400"/>
    </w:pPr>
    <w:rPr>
      <w:rFonts w:ascii="Times New Roman" w:eastAsia="Times New Roman" w:hAnsi="Times New Roman" w:cs="Times New Roman"/>
      <w:sz w:val="26"/>
      <w:szCs w:val="26"/>
    </w:rPr>
  </w:style>
  <w:style w:type="paragraph" w:customStyle="1" w:styleId="a7">
    <w:name w:val="Колонтитул"/>
    <w:basedOn w:val="a"/>
    <w:link w:val="a6"/>
    <w:rPr>
      <w:rFonts w:ascii="Times New Roman" w:eastAsia="Times New Roman" w:hAnsi="Times New Roman" w:cs="Times New Roman"/>
      <w:sz w:val="28"/>
      <w:szCs w:val="28"/>
    </w:rPr>
  </w:style>
  <w:style w:type="paragraph" w:customStyle="1" w:styleId="a9">
    <w:name w:val="Оглавление"/>
    <w:basedOn w:val="a"/>
    <w:link w:val="a8"/>
    <w:pPr>
      <w:spacing w:after="80"/>
    </w:pPr>
    <w:rPr>
      <w:rFonts w:ascii="Times New Roman" w:eastAsia="Times New Roman" w:hAnsi="Times New Roman" w:cs="Times New Roman"/>
      <w:sz w:val="22"/>
      <w:szCs w:val="22"/>
    </w:rPr>
  </w:style>
  <w:style w:type="character" w:styleId="aa">
    <w:name w:val="Hyperlink"/>
    <w:basedOn w:val="a0"/>
    <w:uiPriority w:val="99"/>
    <w:unhideWhenUsed/>
    <w:rsid w:val="00180E05"/>
    <w:rPr>
      <w:color w:val="0563C1" w:themeColor="hyperlink"/>
      <w:u w:val="single"/>
    </w:rPr>
  </w:style>
  <w:style w:type="paragraph" w:styleId="ab">
    <w:name w:val="List Paragraph"/>
    <w:basedOn w:val="a"/>
    <w:uiPriority w:val="34"/>
    <w:qFormat/>
    <w:rsid w:val="00EB49AA"/>
    <w:pPr>
      <w:ind w:left="720"/>
      <w:contextualSpacing/>
    </w:pPr>
  </w:style>
  <w:style w:type="paragraph" w:styleId="ac">
    <w:name w:val="header"/>
    <w:basedOn w:val="a"/>
    <w:link w:val="ad"/>
    <w:uiPriority w:val="99"/>
    <w:unhideWhenUsed/>
    <w:rsid w:val="00CB04B4"/>
    <w:pPr>
      <w:tabs>
        <w:tab w:val="center" w:pos="4677"/>
        <w:tab w:val="right" w:pos="9355"/>
      </w:tabs>
    </w:pPr>
  </w:style>
  <w:style w:type="character" w:customStyle="1" w:styleId="ad">
    <w:name w:val="Верхний колонтитул Знак"/>
    <w:basedOn w:val="a0"/>
    <w:link w:val="ac"/>
    <w:uiPriority w:val="99"/>
    <w:rsid w:val="00CB04B4"/>
    <w:rPr>
      <w:color w:val="000000"/>
    </w:rPr>
  </w:style>
  <w:style w:type="paragraph" w:styleId="ae">
    <w:name w:val="footer"/>
    <w:basedOn w:val="a"/>
    <w:link w:val="af"/>
    <w:uiPriority w:val="99"/>
    <w:unhideWhenUsed/>
    <w:rsid w:val="00CB04B4"/>
    <w:pPr>
      <w:tabs>
        <w:tab w:val="center" w:pos="4677"/>
        <w:tab w:val="right" w:pos="9355"/>
      </w:tabs>
    </w:pPr>
  </w:style>
  <w:style w:type="character" w:customStyle="1" w:styleId="af">
    <w:name w:val="Нижний колонтитул Знак"/>
    <w:basedOn w:val="a0"/>
    <w:link w:val="ae"/>
    <w:uiPriority w:val="99"/>
    <w:rsid w:val="00CB04B4"/>
    <w:rPr>
      <w:color w:val="000000"/>
    </w:rPr>
  </w:style>
  <w:style w:type="character" w:customStyle="1" w:styleId="20">
    <w:name w:val="Заголовок 2 Знак"/>
    <w:basedOn w:val="a0"/>
    <w:link w:val="2"/>
    <w:uiPriority w:val="9"/>
    <w:rsid w:val="005F7E84"/>
    <w:rPr>
      <w:rFonts w:ascii="Times New Roman" w:eastAsia="Times New Roman" w:hAnsi="Times New Roman" w:cs="Times New Roman"/>
      <w:b/>
      <w:bCs/>
      <w:sz w:val="36"/>
      <w:szCs w:val="36"/>
      <w:lang w:bidi="ar-SA"/>
    </w:rPr>
  </w:style>
  <w:style w:type="paragraph" w:styleId="af0">
    <w:name w:val="Normal (Web)"/>
    <w:basedOn w:val="a"/>
    <w:uiPriority w:val="99"/>
    <w:unhideWhenUsed/>
    <w:rsid w:val="005F7E84"/>
    <w:pPr>
      <w:widowControl/>
      <w:spacing w:before="100" w:beforeAutospacing="1" w:after="100" w:afterAutospacing="1"/>
    </w:pPr>
    <w:rPr>
      <w:rFonts w:ascii="Times New Roman" w:eastAsia="Times New Roman" w:hAnsi="Times New Roman" w:cs="Times New Roman"/>
      <w:color w:val="auto"/>
      <w:lang w:bidi="ar-SA"/>
    </w:rPr>
  </w:style>
  <w:style w:type="paragraph" w:styleId="af1">
    <w:name w:val="Balloon Text"/>
    <w:basedOn w:val="a"/>
    <w:link w:val="af2"/>
    <w:uiPriority w:val="99"/>
    <w:semiHidden/>
    <w:unhideWhenUsed/>
    <w:rsid w:val="002A62C4"/>
    <w:rPr>
      <w:rFonts w:ascii="Segoe UI" w:hAnsi="Segoe UI" w:cs="Segoe UI"/>
      <w:sz w:val="18"/>
      <w:szCs w:val="18"/>
    </w:rPr>
  </w:style>
  <w:style w:type="character" w:customStyle="1" w:styleId="af2">
    <w:name w:val="Текст выноски Знак"/>
    <w:basedOn w:val="a0"/>
    <w:link w:val="af1"/>
    <w:uiPriority w:val="99"/>
    <w:semiHidden/>
    <w:rsid w:val="002A62C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9448">
      <w:bodyDiv w:val="1"/>
      <w:marLeft w:val="0"/>
      <w:marRight w:val="0"/>
      <w:marTop w:val="0"/>
      <w:marBottom w:val="0"/>
      <w:divBdr>
        <w:top w:val="none" w:sz="0" w:space="0" w:color="auto"/>
        <w:left w:val="none" w:sz="0" w:space="0" w:color="auto"/>
        <w:bottom w:val="none" w:sz="0" w:space="0" w:color="auto"/>
        <w:right w:val="none" w:sz="0" w:space="0" w:color="auto"/>
      </w:divBdr>
    </w:div>
    <w:div w:id="440154186">
      <w:bodyDiv w:val="1"/>
      <w:marLeft w:val="0"/>
      <w:marRight w:val="0"/>
      <w:marTop w:val="0"/>
      <w:marBottom w:val="0"/>
      <w:divBdr>
        <w:top w:val="none" w:sz="0" w:space="0" w:color="auto"/>
        <w:left w:val="none" w:sz="0" w:space="0" w:color="auto"/>
        <w:bottom w:val="none" w:sz="0" w:space="0" w:color="auto"/>
        <w:right w:val="none" w:sz="0" w:space="0" w:color="auto"/>
      </w:divBdr>
    </w:div>
    <w:div w:id="442237071">
      <w:bodyDiv w:val="1"/>
      <w:marLeft w:val="0"/>
      <w:marRight w:val="0"/>
      <w:marTop w:val="0"/>
      <w:marBottom w:val="0"/>
      <w:divBdr>
        <w:top w:val="none" w:sz="0" w:space="0" w:color="auto"/>
        <w:left w:val="none" w:sz="0" w:space="0" w:color="auto"/>
        <w:bottom w:val="none" w:sz="0" w:space="0" w:color="auto"/>
        <w:right w:val="none" w:sz="0" w:space="0" w:color="auto"/>
      </w:divBdr>
    </w:div>
    <w:div w:id="453406110">
      <w:bodyDiv w:val="1"/>
      <w:marLeft w:val="0"/>
      <w:marRight w:val="0"/>
      <w:marTop w:val="0"/>
      <w:marBottom w:val="0"/>
      <w:divBdr>
        <w:top w:val="none" w:sz="0" w:space="0" w:color="auto"/>
        <w:left w:val="none" w:sz="0" w:space="0" w:color="auto"/>
        <w:bottom w:val="none" w:sz="0" w:space="0" w:color="auto"/>
        <w:right w:val="none" w:sz="0" w:space="0" w:color="auto"/>
      </w:divBdr>
    </w:div>
    <w:div w:id="468859804">
      <w:bodyDiv w:val="1"/>
      <w:marLeft w:val="0"/>
      <w:marRight w:val="0"/>
      <w:marTop w:val="0"/>
      <w:marBottom w:val="0"/>
      <w:divBdr>
        <w:top w:val="none" w:sz="0" w:space="0" w:color="auto"/>
        <w:left w:val="none" w:sz="0" w:space="0" w:color="auto"/>
        <w:bottom w:val="none" w:sz="0" w:space="0" w:color="auto"/>
        <w:right w:val="none" w:sz="0" w:space="0" w:color="auto"/>
      </w:divBdr>
    </w:div>
    <w:div w:id="552277844">
      <w:bodyDiv w:val="1"/>
      <w:marLeft w:val="0"/>
      <w:marRight w:val="0"/>
      <w:marTop w:val="0"/>
      <w:marBottom w:val="0"/>
      <w:divBdr>
        <w:top w:val="none" w:sz="0" w:space="0" w:color="auto"/>
        <w:left w:val="none" w:sz="0" w:space="0" w:color="auto"/>
        <w:bottom w:val="none" w:sz="0" w:space="0" w:color="auto"/>
        <w:right w:val="none" w:sz="0" w:space="0" w:color="auto"/>
      </w:divBdr>
    </w:div>
    <w:div w:id="729504617">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
    <w:div w:id="1030490072">
      <w:bodyDiv w:val="1"/>
      <w:marLeft w:val="0"/>
      <w:marRight w:val="0"/>
      <w:marTop w:val="0"/>
      <w:marBottom w:val="0"/>
      <w:divBdr>
        <w:top w:val="none" w:sz="0" w:space="0" w:color="auto"/>
        <w:left w:val="none" w:sz="0" w:space="0" w:color="auto"/>
        <w:bottom w:val="none" w:sz="0" w:space="0" w:color="auto"/>
        <w:right w:val="none" w:sz="0" w:space="0" w:color="auto"/>
      </w:divBdr>
    </w:div>
    <w:div w:id="1136333876">
      <w:bodyDiv w:val="1"/>
      <w:marLeft w:val="0"/>
      <w:marRight w:val="0"/>
      <w:marTop w:val="0"/>
      <w:marBottom w:val="0"/>
      <w:divBdr>
        <w:top w:val="none" w:sz="0" w:space="0" w:color="auto"/>
        <w:left w:val="none" w:sz="0" w:space="0" w:color="auto"/>
        <w:bottom w:val="none" w:sz="0" w:space="0" w:color="auto"/>
        <w:right w:val="none" w:sz="0" w:space="0" w:color="auto"/>
      </w:divBdr>
    </w:div>
    <w:div w:id="1909269016">
      <w:bodyDiv w:val="1"/>
      <w:marLeft w:val="0"/>
      <w:marRight w:val="0"/>
      <w:marTop w:val="0"/>
      <w:marBottom w:val="0"/>
      <w:divBdr>
        <w:top w:val="none" w:sz="0" w:space="0" w:color="auto"/>
        <w:left w:val="none" w:sz="0" w:space="0" w:color="auto"/>
        <w:bottom w:val="none" w:sz="0" w:space="0" w:color="auto"/>
        <w:right w:val="none" w:sz="0" w:space="0" w:color="auto"/>
      </w:divBdr>
    </w:div>
    <w:div w:id="1910920215">
      <w:bodyDiv w:val="1"/>
      <w:marLeft w:val="0"/>
      <w:marRight w:val="0"/>
      <w:marTop w:val="0"/>
      <w:marBottom w:val="0"/>
      <w:divBdr>
        <w:top w:val="none" w:sz="0" w:space="0" w:color="auto"/>
        <w:left w:val="none" w:sz="0" w:space="0" w:color="auto"/>
        <w:bottom w:val="none" w:sz="0" w:space="0" w:color="auto"/>
        <w:right w:val="none" w:sz="0" w:space="0" w:color="auto"/>
      </w:divBdr>
    </w:div>
    <w:div w:id="1990596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admin32.gosuslugi.ru/" TargetMode="Externa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yperlink" Target="mailto:inbox@karadmin.ru" TargetMode="External"/><Relationship Id="rId12" Type="http://schemas.openxmlformats.org/officeDocument/2006/relationships/hyperlink" Target="https://login.consultant.ru/link/?req=doc&amp;base=LAW&amp;n=481376&amp;date=03.03.2025"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radmin32.gosuslugi.ru/"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yperlink" Target="https://www.gosuslugi.ru/"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mfzpgimu_karachev@mail.ru" TargetMode="Externa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891</TotalTime>
  <Pages>39</Pages>
  <Words>13581</Words>
  <Characters>77415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ПрокопьеваЮВ</dc:creator>
  <cp:keywords/>
  <cp:lastModifiedBy>IMUSHCHESTVO-4</cp:lastModifiedBy>
  <cp:revision>16</cp:revision>
  <cp:lastPrinted>2025-03-14T06:18:00Z</cp:lastPrinted>
  <dcterms:created xsi:type="dcterms:W3CDTF">2025-01-28T11:28:00Z</dcterms:created>
  <dcterms:modified xsi:type="dcterms:W3CDTF">2025-03-18T07:41:00Z</dcterms:modified>
</cp:coreProperties>
</file>