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FB" w:rsidRDefault="002419FB" w:rsidP="00E14CDD">
      <w:pPr>
        <w:jc w:val="center"/>
        <w:rPr>
          <w:sz w:val="28"/>
          <w:szCs w:val="28"/>
        </w:rPr>
      </w:pPr>
    </w:p>
    <w:p w:rsidR="002419FB" w:rsidRPr="00E014A2" w:rsidRDefault="002419FB" w:rsidP="00E014A2">
      <w:pPr>
        <w:jc w:val="right"/>
        <w:rPr>
          <w:color w:val="000000"/>
          <w:sz w:val="28"/>
          <w:szCs w:val="28"/>
          <w:shd w:val="clear" w:color="auto" w:fill="FFFFFF"/>
        </w:rPr>
      </w:pPr>
      <w:r w:rsidRPr="00E014A2">
        <w:rPr>
          <w:color w:val="000000"/>
          <w:sz w:val="28"/>
          <w:szCs w:val="28"/>
          <w:shd w:val="clear" w:color="auto" w:fill="FFFFFF"/>
        </w:rPr>
        <w:t xml:space="preserve">Приложение к постановлению </w:t>
      </w:r>
    </w:p>
    <w:p w:rsidR="002419FB" w:rsidRDefault="002419FB" w:rsidP="00E014A2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Pr="00E014A2">
        <w:rPr>
          <w:color w:val="000000"/>
          <w:sz w:val="28"/>
          <w:szCs w:val="28"/>
          <w:shd w:val="clear" w:color="auto" w:fill="FFFFFF"/>
        </w:rPr>
        <w:t xml:space="preserve">дминистрации </w:t>
      </w:r>
      <w:r>
        <w:rPr>
          <w:color w:val="000000"/>
          <w:sz w:val="28"/>
          <w:szCs w:val="28"/>
          <w:shd w:val="clear" w:color="auto" w:fill="FFFFFF"/>
        </w:rPr>
        <w:t>Карачевского района</w:t>
      </w:r>
    </w:p>
    <w:p w:rsidR="002419FB" w:rsidRPr="00E014A2" w:rsidRDefault="002419FB" w:rsidP="00E014A2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Брянской области</w:t>
      </w:r>
    </w:p>
    <w:p w:rsidR="002419FB" w:rsidRPr="00F10670" w:rsidRDefault="002419FB" w:rsidP="00E014A2">
      <w:pPr>
        <w:jc w:val="right"/>
        <w:rPr>
          <w:color w:val="000000"/>
          <w:sz w:val="28"/>
          <w:szCs w:val="28"/>
          <w:u w:val="single"/>
          <w:shd w:val="clear" w:color="auto" w:fill="FFFFFF"/>
        </w:rPr>
      </w:pPr>
      <w:r w:rsidRPr="00F10670">
        <w:rPr>
          <w:color w:val="000000"/>
          <w:sz w:val="28"/>
          <w:szCs w:val="28"/>
          <w:u w:val="single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17.03.2025 г. </w:t>
      </w:r>
      <w:r w:rsidRPr="00F10670">
        <w:rPr>
          <w:color w:val="000000"/>
          <w:sz w:val="28"/>
          <w:szCs w:val="28"/>
          <w:u w:val="single"/>
          <w:shd w:val="clear" w:color="auto" w:fill="FFFFFF"/>
        </w:rPr>
        <w:t xml:space="preserve">№ </w:t>
      </w:r>
      <w:r>
        <w:rPr>
          <w:color w:val="000000"/>
          <w:sz w:val="28"/>
          <w:szCs w:val="28"/>
          <w:u w:val="single"/>
          <w:shd w:val="clear" w:color="auto" w:fill="FFFFFF"/>
        </w:rPr>
        <w:t>__374_</w:t>
      </w:r>
    </w:p>
    <w:p w:rsidR="002419FB" w:rsidRPr="00F305A7" w:rsidRDefault="002419FB" w:rsidP="00E014A2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2419FB" w:rsidRPr="00F305A7" w:rsidRDefault="002419FB" w:rsidP="00E014A2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2419FB" w:rsidRDefault="002419FB" w:rsidP="00F10670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spacing w:line="240" w:lineRule="auto"/>
        <w:ind w:right="-2"/>
        <w:jc w:val="center"/>
        <w:rPr>
          <w:b/>
          <w:sz w:val="28"/>
          <w:szCs w:val="28"/>
          <w:lang w:eastAsia="en-US"/>
        </w:rPr>
      </w:pPr>
      <w:r w:rsidRPr="006D7165">
        <w:rPr>
          <w:b/>
          <w:sz w:val="28"/>
          <w:szCs w:val="28"/>
          <w:lang w:eastAsia="en-US"/>
        </w:rPr>
        <w:t>Правил</w:t>
      </w:r>
      <w:r>
        <w:rPr>
          <w:b/>
          <w:sz w:val="28"/>
          <w:szCs w:val="28"/>
          <w:lang w:eastAsia="en-US"/>
        </w:rPr>
        <w:t>а</w:t>
      </w:r>
      <w:r w:rsidRPr="006D7165">
        <w:rPr>
          <w:b/>
          <w:sz w:val="28"/>
          <w:szCs w:val="28"/>
          <w:lang w:eastAsia="en-US"/>
        </w:rPr>
        <w:t xml:space="preserve"> использования водных объектов для рекреационных целей  </w:t>
      </w:r>
      <w:r>
        <w:rPr>
          <w:b/>
          <w:sz w:val="28"/>
          <w:szCs w:val="28"/>
          <w:lang w:eastAsia="en-US"/>
        </w:rPr>
        <w:t xml:space="preserve">                          </w:t>
      </w:r>
      <w:r w:rsidRPr="006D7165">
        <w:rPr>
          <w:b/>
          <w:sz w:val="28"/>
          <w:szCs w:val="28"/>
          <w:lang w:eastAsia="en-US"/>
        </w:rPr>
        <w:t xml:space="preserve">на территории </w:t>
      </w:r>
      <w:r>
        <w:rPr>
          <w:b/>
          <w:sz w:val="28"/>
          <w:szCs w:val="28"/>
          <w:lang w:eastAsia="en-US"/>
        </w:rPr>
        <w:t>Карачевского района Брянской области</w:t>
      </w:r>
    </w:p>
    <w:p w:rsidR="002419FB" w:rsidRDefault="002419FB" w:rsidP="00F305A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jc w:val="center"/>
        <w:rPr>
          <w:b/>
          <w:sz w:val="28"/>
          <w:szCs w:val="28"/>
          <w:lang w:eastAsia="en-US"/>
        </w:rPr>
      </w:pPr>
      <w:r w:rsidRPr="00F305A7">
        <w:rPr>
          <w:b/>
          <w:sz w:val="28"/>
          <w:szCs w:val="28"/>
          <w:lang w:eastAsia="en-US"/>
        </w:rPr>
        <w:t xml:space="preserve"> </w:t>
      </w:r>
    </w:p>
    <w:p w:rsidR="002419FB" w:rsidRPr="00F305A7" w:rsidRDefault="002419FB" w:rsidP="00F305A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jc w:val="center"/>
        <w:rPr>
          <w:b/>
          <w:sz w:val="28"/>
          <w:szCs w:val="28"/>
          <w:lang w:eastAsia="ru-RU"/>
        </w:rPr>
      </w:pPr>
      <w:r w:rsidRPr="00F305A7">
        <w:rPr>
          <w:b/>
          <w:sz w:val="28"/>
          <w:szCs w:val="28"/>
          <w:lang w:eastAsia="ru-RU"/>
        </w:rPr>
        <w:t>1. Общие положения</w:t>
      </w:r>
    </w:p>
    <w:p w:rsidR="002419FB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</w:t>
      </w:r>
      <w:r>
        <w:rPr>
          <w:sz w:val="28"/>
          <w:szCs w:val="28"/>
          <w:lang w:eastAsia="ru-RU"/>
        </w:rPr>
        <w:t>ийской Федерации</w:t>
      </w:r>
      <w:r w:rsidRPr="006D7165">
        <w:rPr>
          <w:sz w:val="28"/>
          <w:szCs w:val="28"/>
          <w:lang w:eastAsia="ru-RU"/>
        </w:rPr>
        <w:t>, иными федеральными законами и правилами использования водных объектов для рекреационных целей.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1.2. В Правилах используются следующие основные понятия: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акватория - водное пространство в пределах естественных, искусственных или условных границ;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водный режим - изменение во времени уровней, расхода и объема воды в водном объекте;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водный фонд - совокупность водных объектов в пределах территории Российской Федерации;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дренажные воды - воды, отвод которых осуществляется дренажными сооружениями для сброса в водные объекты;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негативное воздействие вод - затопление, подтопление или разрушение берегов водных объектов;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охрана водных объектов - система мероприятий, направленных </w:t>
      </w:r>
      <w:r>
        <w:rPr>
          <w:sz w:val="28"/>
          <w:szCs w:val="28"/>
          <w:lang w:eastAsia="ru-RU"/>
        </w:rPr>
        <w:t xml:space="preserve">                           </w:t>
      </w:r>
      <w:r w:rsidRPr="006D7165">
        <w:rPr>
          <w:sz w:val="28"/>
          <w:szCs w:val="28"/>
          <w:lang w:eastAsia="ru-RU"/>
        </w:rPr>
        <w:t>на сохранение и восстановление водных объектов;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зона рекреации водного объекта - это водный объект или его участок</w:t>
      </w:r>
      <w:r>
        <w:rPr>
          <w:sz w:val="28"/>
          <w:szCs w:val="28"/>
          <w:lang w:eastAsia="ru-RU"/>
        </w:rPr>
        <w:t xml:space="preserve">                 </w:t>
      </w:r>
      <w:r w:rsidRPr="006D7165">
        <w:rPr>
          <w:sz w:val="28"/>
          <w:szCs w:val="28"/>
          <w:lang w:eastAsia="ru-RU"/>
        </w:rPr>
        <w:t xml:space="preserve"> с прилегающим к нему берегом, используемые для массового отдыха населения </w:t>
      </w:r>
      <w:r>
        <w:rPr>
          <w:sz w:val="28"/>
          <w:szCs w:val="28"/>
          <w:lang w:eastAsia="ru-RU"/>
        </w:rPr>
        <w:t xml:space="preserve">                        </w:t>
      </w:r>
      <w:r w:rsidRPr="006D7165">
        <w:rPr>
          <w:sz w:val="28"/>
          <w:szCs w:val="28"/>
          <w:lang w:eastAsia="ru-RU"/>
        </w:rPr>
        <w:t>и купания.</w:t>
      </w:r>
    </w:p>
    <w:p w:rsidR="002419FB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6D7165">
        <w:rPr>
          <w:b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2.1. Водные объекты или их части, предназначенные для использования </w:t>
      </w:r>
      <w:r>
        <w:rPr>
          <w:sz w:val="28"/>
          <w:szCs w:val="28"/>
          <w:lang w:eastAsia="ru-RU"/>
        </w:rPr>
        <w:t xml:space="preserve">                  </w:t>
      </w:r>
      <w:r w:rsidRPr="006D7165">
        <w:rPr>
          <w:sz w:val="28"/>
          <w:szCs w:val="28"/>
          <w:lang w:eastAsia="ru-RU"/>
        </w:rPr>
        <w:t>в рекреационных целях, определяются нормативн</w:t>
      </w:r>
      <w:r>
        <w:rPr>
          <w:sz w:val="28"/>
          <w:szCs w:val="28"/>
          <w:lang w:eastAsia="ru-RU"/>
        </w:rPr>
        <w:t xml:space="preserve">о-правовым актом Администрации Карачевского района Брянской  области (далее - Администрация)                                </w:t>
      </w:r>
      <w:r w:rsidRPr="006D7165">
        <w:rPr>
          <w:sz w:val="28"/>
          <w:szCs w:val="28"/>
          <w:lang w:eastAsia="ru-RU"/>
        </w:rPr>
        <w:t>в соответствии с действующим законодательством.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500 м</w:t>
        </w:r>
      </w:smartTag>
      <w:r w:rsidRPr="006D7165">
        <w:rPr>
          <w:sz w:val="28"/>
          <w:szCs w:val="28"/>
          <w:lang w:eastAsia="ru-RU"/>
        </w:rPr>
        <w:t xml:space="preserve"> выше по течению от мест выпуска сточных вод, не ближе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250 м</w:t>
        </w:r>
      </w:smartTag>
      <w:r w:rsidRPr="006D7165">
        <w:rPr>
          <w:sz w:val="28"/>
          <w:szCs w:val="28"/>
          <w:lang w:eastAsia="ru-RU"/>
        </w:rPr>
        <w:t xml:space="preserve"> выше и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1000 м</w:t>
        </w:r>
      </w:smartTag>
      <w:r w:rsidRPr="006D7165">
        <w:rPr>
          <w:sz w:val="28"/>
          <w:szCs w:val="28"/>
          <w:lang w:eastAsia="ru-RU"/>
        </w:rPr>
        <w:t xml:space="preserve"> ниже портовых гидротехнических сооружений, пристаней, причалов, нефтеналивных приспособлений.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В местах, отведенных для купания и выше их по течению до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500 м</w:t>
        </w:r>
      </w:smartTag>
      <w:r w:rsidRPr="006D7165">
        <w:rPr>
          <w:sz w:val="28"/>
          <w:szCs w:val="28"/>
          <w:lang w:eastAsia="ru-RU"/>
        </w:rPr>
        <w:t>, запрещается стирка белья и купание животных.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Площадь водного зеркала в месте купания при проточном водоеме должна обеспечивать не менее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5 кв. м</w:t>
        </w:r>
      </w:smartTag>
      <w:r w:rsidRPr="006D7165">
        <w:rPr>
          <w:sz w:val="28"/>
          <w:szCs w:val="28"/>
          <w:lang w:eastAsia="ru-RU"/>
        </w:rPr>
        <w:t xml:space="preserve"> на одного купающегося, а на непроточном водоеме - 10 –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15 кв. м</w:t>
        </w:r>
      </w:smartTag>
      <w:r w:rsidRPr="006D7165">
        <w:rPr>
          <w:sz w:val="28"/>
          <w:szCs w:val="28"/>
          <w:lang w:eastAsia="ru-RU"/>
        </w:rPr>
        <w:t xml:space="preserve">. На каждого человека должно приходиться не менее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2 кв. м</w:t>
        </w:r>
      </w:smartTag>
      <w:r w:rsidRPr="006D7165">
        <w:rPr>
          <w:sz w:val="28"/>
          <w:szCs w:val="28"/>
          <w:lang w:eastAsia="ru-RU"/>
        </w:rPr>
        <w:t xml:space="preserve"> площади пляжа.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В местах, отведенных для купания, не должно быть выхода грунтовых вод, водоворота, воронок и течения, превышающего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0,5 м</w:t>
        </w:r>
      </w:smartTag>
      <w:r w:rsidRPr="006D7165">
        <w:rPr>
          <w:sz w:val="28"/>
          <w:szCs w:val="28"/>
          <w:lang w:eastAsia="ru-RU"/>
        </w:rPr>
        <w:t xml:space="preserve"> в секунду. Границы плавания в местах купания обозначаются буйками оранжевого цвета, расположенными на расстоянии 25 -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30 м</w:t>
        </w:r>
      </w:smartTag>
      <w:r w:rsidRPr="006D7165">
        <w:rPr>
          <w:sz w:val="28"/>
          <w:szCs w:val="28"/>
          <w:lang w:eastAsia="ru-RU"/>
        </w:rPr>
        <w:t xml:space="preserve"> один от другого и до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25 м</w:t>
        </w:r>
      </w:smartTag>
      <w:r w:rsidRPr="006D7165">
        <w:rPr>
          <w:sz w:val="28"/>
          <w:szCs w:val="28"/>
          <w:lang w:eastAsia="ru-RU"/>
        </w:rPr>
        <w:t xml:space="preserve"> от мест</w:t>
      </w:r>
      <w:r>
        <w:rPr>
          <w:sz w:val="28"/>
          <w:szCs w:val="28"/>
          <w:lang w:eastAsia="ru-RU"/>
        </w:rPr>
        <w:t xml:space="preserve">                      </w:t>
      </w:r>
      <w:r w:rsidRPr="006D7165">
        <w:rPr>
          <w:sz w:val="28"/>
          <w:szCs w:val="28"/>
          <w:lang w:eastAsia="ru-RU"/>
        </w:rPr>
        <w:t xml:space="preserve"> с глубиной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1,3 м</w:t>
        </w:r>
      </w:smartTag>
      <w:r w:rsidRPr="006D7165">
        <w:rPr>
          <w:sz w:val="28"/>
          <w:szCs w:val="28"/>
          <w:lang w:eastAsia="ru-RU"/>
        </w:rPr>
        <w:t>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Пляж должен отвечать установленным санитарным требованиям.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1,75 м</w:t>
        </w:r>
      </w:smartTag>
      <w:r w:rsidRPr="006D7165">
        <w:rPr>
          <w:sz w:val="28"/>
          <w:szCs w:val="28"/>
          <w:lang w:eastAsia="ru-RU"/>
        </w:rPr>
        <w:t xml:space="preserve">, при ширине полосы от берега не менее </w:t>
      </w:r>
      <w:smartTag w:uri="urn:schemas-microsoft-com:office:smarttags" w:element="metricconverter">
        <w:smartTagPr>
          <w:attr w:name="ProductID" w:val="200 м"/>
        </w:smartTagPr>
        <w:r w:rsidRPr="006D7165">
          <w:rPr>
            <w:sz w:val="28"/>
            <w:szCs w:val="28"/>
            <w:lang w:eastAsia="ru-RU"/>
          </w:rPr>
          <w:t>15 м</w:t>
        </w:r>
      </w:smartTag>
      <w:r w:rsidRPr="006D7165">
        <w:rPr>
          <w:sz w:val="28"/>
          <w:szCs w:val="28"/>
          <w:lang w:eastAsia="ru-RU"/>
        </w:rPr>
        <w:t>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Продажа спиртных напитков в местах массового отдыха у воды категорически запрещается.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2.5. Запрещается: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купаться в необорудованных, незнакомых местах;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заплывать за буйки, обозначающие границы плавания;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подплывать к моторным, парусным судам, весельным лодкам и другим плав</w:t>
      </w:r>
      <w:r>
        <w:rPr>
          <w:sz w:val="28"/>
          <w:szCs w:val="28"/>
          <w:lang w:eastAsia="ru-RU"/>
        </w:rPr>
        <w:t xml:space="preserve">ательными </w:t>
      </w:r>
      <w:r w:rsidRPr="006D7165">
        <w:rPr>
          <w:sz w:val="28"/>
          <w:szCs w:val="28"/>
          <w:lang w:eastAsia="ru-RU"/>
        </w:rPr>
        <w:t>средствам;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загрязнять и засорять водоемы;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приводить с собой собак и других животных;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оставлять на берегу, в гардеробах и раздевальнях бумагу, стекло и другой мусор;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подавать крики ложной тревоги;</w:t>
      </w:r>
    </w:p>
    <w:p w:rsidR="002419FB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плавать на досках, бревнах, лежаках, автомобильных камерах, надувных матрацах;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обучение плаванию должно проводиться в специально отведенных местах;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каждый гражданин обязан оказать посильную помощь терпящему бедствие на воде.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Должна систематически проводиться разъяснительная работа </w:t>
      </w:r>
      <w:r>
        <w:rPr>
          <w:sz w:val="28"/>
          <w:szCs w:val="28"/>
          <w:lang w:eastAsia="ru-RU"/>
        </w:rPr>
        <w:t xml:space="preserve">                                 </w:t>
      </w:r>
      <w:r w:rsidRPr="006D7165">
        <w:rPr>
          <w:sz w:val="28"/>
          <w:szCs w:val="28"/>
          <w:lang w:eastAsia="ru-RU"/>
        </w:rPr>
        <w:t>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2419FB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6D7165">
        <w:rPr>
          <w:b/>
          <w:sz w:val="28"/>
          <w:szCs w:val="28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</w:t>
      </w:r>
      <w:r>
        <w:rPr>
          <w:sz w:val="28"/>
          <w:szCs w:val="28"/>
          <w:lang w:eastAsia="ru-RU"/>
        </w:rPr>
        <w:t xml:space="preserve">                           </w:t>
      </w:r>
      <w:r w:rsidRPr="006D7165">
        <w:rPr>
          <w:sz w:val="28"/>
          <w:szCs w:val="28"/>
          <w:lang w:eastAsia="ru-RU"/>
        </w:rPr>
        <w:t>на открытом воздухе).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3.2. Местом (зоной) массового отдыха (далее – место отдыха) является общественное пространство, участок озелененной территории, выделенный </w:t>
      </w:r>
      <w:r>
        <w:rPr>
          <w:sz w:val="28"/>
          <w:szCs w:val="28"/>
          <w:lang w:eastAsia="ru-RU"/>
        </w:rPr>
        <w:t xml:space="preserve">                      </w:t>
      </w:r>
      <w:r w:rsidRPr="006D7165">
        <w:rPr>
          <w:sz w:val="28"/>
          <w:szCs w:val="28"/>
          <w:lang w:eastAsia="ru-RU"/>
        </w:rPr>
        <w:t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</w:t>
      </w:r>
      <w:r>
        <w:rPr>
          <w:sz w:val="28"/>
          <w:szCs w:val="28"/>
          <w:lang w:eastAsia="ru-RU"/>
        </w:rPr>
        <w:t xml:space="preserve">                    </w:t>
      </w:r>
      <w:r w:rsidRPr="006D7165">
        <w:rPr>
          <w:sz w:val="28"/>
          <w:szCs w:val="28"/>
          <w:lang w:eastAsia="ru-RU"/>
        </w:rPr>
        <w:t xml:space="preserve"> а также малых архитектурных форм.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3.3. Решение о создании новых мест отдыха принимается Администрацией </w:t>
      </w:r>
      <w:r>
        <w:rPr>
          <w:sz w:val="28"/>
          <w:szCs w:val="28"/>
          <w:lang w:eastAsia="ru-RU"/>
        </w:rPr>
        <w:t xml:space="preserve">                          </w:t>
      </w:r>
      <w:r w:rsidRPr="006D7165">
        <w:rPr>
          <w:sz w:val="28"/>
          <w:szCs w:val="28"/>
          <w:lang w:eastAsia="ru-RU"/>
        </w:rPr>
        <w:t xml:space="preserve">в соответствии с картами градостроительного зонирования </w:t>
      </w:r>
      <w:r>
        <w:rPr>
          <w:sz w:val="28"/>
          <w:szCs w:val="28"/>
          <w:lang w:eastAsia="ru-RU"/>
        </w:rPr>
        <w:t>Карачевского района Брянской области области</w:t>
      </w:r>
      <w:r w:rsidRPr="006D7165">
        <w:rPr>
          <w:sz w:val="28"/>
          <w:szCs w:val="28"/>
          <w:lang w:eastAsia="ru-RU"/>
        </w:rPr>
        <w:t>, Правилами землепользования и застройки территории.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</w:t>
      </w:r>
      <w:r>
        <w:rPr>
          <w:sz w:val="28"/>
          <w:szCs w:val="28"/>
          <w:lang w:eastAsia="ru-RU"/>
        </w:rPr>
        <w:t xml:space="preserve">                                  </w:t>
      </w:r>
      <w:r w:rsidRPr="006D7165">
        <w:rPr>
          <w:sz w:val="28"/>
          <w:szCs w:val="28"/>
          <w:lang w:eastAsia="ru-RU"/>
        </w:rPr>
        <w:t>к организации и методам контроля качества».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При установке душевых установок – в них должна подаваться питьевая вода (п. 2.7 ГОСТ 17.1.5.02-80).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При устройстве туалетов должно быть предусмотрено канализование</w:t>
      </w:r>
      <w:r>
        <w:rPr>
          <w:sz w:val="28"/>
          <w:szCs w:val="28"/>
          <w:lang w:eastAsia="ru-RU"/>
        </w:rPr>
        <w:t xml:space="preserve">                             </w:t>
      </w:r>
      <w:r w:rsidRPr="006D7165">
        <w:rPr>
          <w:sz w:val="28"/>
          <w:szCs w:val="28"/>
          <w:lang w:eastAsia="ru-RU"/>
        </w:rPr>
        <w:t>с отводом сточных вод на очистные сооружения</w:t>
      </w:r>
      <w:r>
        <w:rPr>
          <w:sz w:val="28"/>
          <w:szCs w:val="28"/>
          <w:lang w:eastAsia="ru-RU"/>
        </w:rPr>
        <w:t xml:space="preserve"> (либо биотуалеты)</w:t>
      </w:r>
      <w:r w:rsidRPr="006D7165">
        <w:rPr>
          <w:sz w:val="28"/>
          <w:szCs w:val="28"/>
          <w:lang w:eastAsia="ru-RU"/>
        </w:rPr>
        <w:t>. При отсутствии канализации необходимо устройство водонепроницаемых выгребов.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:rsidR="002419FB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2419FB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4.Требования к срокам открытия и закрытия купального сезона</w:t>
      </w:r>
    </w:p>
    <w:p w:rsidR="002419FB" w:rsidRPr="00FD3D8F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b/>
          <w:sz w:val="28"/>
          <w:szCs w:val="28"/>
          <w:lang w:eastAsia="ru-RU"/>
        </w:rPr>
      </w:pP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2419FB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2419FB" w:rsidRPr="00FD3D8F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5.1.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водные объекты, используемые в целях питьевого и хозяйственно</w:t>
      </w:r>
      <w:r>
        <w:rPr>
          <w:sz w:val="28"/>
          <w:szCs w:val="28"/>
          <w:lang w:eastAsia="ru-RU"/>
        </w:rPr>
        <w:t>-</w:t>
      </w:r>
      <w:r w:rsidRPr="006D7165">
        <w:rPr>
          <w:sz w:val="28"/>
          <w:szCs w:val="28"/>
          <w:lang w:eastAsia="ru-RU"/>
        </w:rPr>
        <w:t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в пределах береговой полосы водного объекта.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</w:t>
      </w:r>
      <w:r>
        <w:rPr>
          <w:sz w:val="28"/>
          <w:szCs w:val="28"/>
          <w:lang w:eastAsia="ru-RU"/>
        </w:rPr>
        <w:t xml:space="preserve">                 </w:t>
      </w:r>
      <w:r w:rsidRPr="006D7165">
        <w:rPr>
          <w:sz w:val="28"/>
          <w:szCs w:val="28"/>
          <w:lang w:eastAsia="ru-RU"/>
        </w:rPr>
        <w:t xml:space="preserve"> о соответствии водного объекта санитарным правилам и нормативам.</w:t>
      </w:r>
      <w:r>
        <w:rPr>
          <w:sz w:val="28"/>
          <w:szCs w:val="28"/>
          <w:lang w:eastAsia="ru-RU"/>
        </w:rPr>
        <w:t xml:space="preserve">                         </w:t>
      </w:r>
      <w:r w:rsidRPr="006D7165">
        <w:rPr>
          <w:sz w:val="28"/>
          <w:szCs w:val="28"/>
          <w:lang w:eastAsia="ru-RU"/>
        </w:rPr>
        <w:t xml:space="preserve"> Срок действия санитарно-эпидемиологического заключения устанавливается на летний сезон.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Для получения санитарно-эпидемиологического заключения</w:t>
      </w:r>
      <w:r>
        <w:rPr>
          <w:sz w:val="28"/>
          <w:szCs w:val="28"/>
          <w:lang w:eastAsia="ru-RU"/>
        </w:rPr>
        <w:t xml:space="preserve">                                  </w:t>
      </w:r>
      <w:r w:rsidRPr="006D7165">
        <w:rPr>
          <w:sz w:val="28"/>
          <w:szCs w:val="28"/>
          <w:lang w:eastAsia="ru-RU"/>
        </w:rPr>
        <w:t xml:space="preserve">на использование водного объекта в рекреационных целях заявителю необходимо представить в Управление Роспотребнадзора по </w:t>
      </w:r>
      <w:r>
        <w:rPr>
          <w:sz w:val="28"/>
          <w:szCs w:val="28"/>
          <w:lang w:eastAsia="ru-RU"/>
        </w:rPr>
        <w:t>Брянской области</w:t>
      </w:r>
      <w:r w:rsidRPr="006D7165">
        <w:rPr>
          <w:sz w:val="28"/>
          <w:szCs w:val="28"/>
          <w:lang w:eastAsia="ru-RU"/>
        </w:rPr>
        <w:t xml:space="preserve"> заявление </w:t>
      </w:r>
      <w:r>
        <w:rPr>
          <w:sz w:val="28"/>
          <w:szCs w:val="28"/>
          <w:lang w:eastAsia="ru-RU"/>
        </w:rPr>
        <w:t xml:space="preserve">                   </w:t>
      </w:r>
      <w:r w:rsidRPr="006D7165">
        <w:rPr>
          <w:sz w:val="28"/>
          <w:szCs w:val="28"/>
          <w:lang w:eastAsia="ru-RU"/>
        </w:rPr>
        <w:t xml:space="preserve">и экспертное заключение по результатам экспертизы, проведенной </w:t>
      </w:r>
      <w:r>
        <w:rPr>
          <w:sz w:val="28"/>
          <w:szCs w:val="28"/>
          <w:lang w:eastAsia="ru-RU"/>
        </w:rPr>
        <w:t xml:space="preserve">ФГУЗ </w:t>
      </w:r>
      <w:r w:rsidRPr="006D7165">
        <w:rPr>
          <w:sz w:val="28"/>
          <w:szCs w:val="28"/>
          <w:lang w:eastAsia="ru-RU"/>
        </w:rPr>
        <w:t xml:space="preserve">«Центр гигиены и эпидемиологии в </w:t>
      </w:r>
      <w:r>
        <w:rPr>
          <w:sz w:val="28"/>
          <w:szCs w:val="28"/>
          <w:lang w:eastAsia="ru-RU"/>
        </w:rPr>
        <w:t>Брянской области</w:t>
      </w:r>
      <w:r w:rsidRPr="006D7165">
        <w:rPr>
          <w:sz w:val="28"/>
          <w:szCs w:val="28"/>
          <w:lang w:eastAsia="ru-RU"/>
        </w:rPr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5.7. 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2419FB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2419FB" w:rsidRPr="00FD3D8F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Места отдыха создаются в рекреационных зонах в соответствии </w:t>
      </w:r>
      <w:r>
        <w:rPr>
          <w:sz w:val="28"/>
          <w:szCs w:val="28"/>
          <w:lang w:eastAsia="ru-RU"/>
        </w:rPr>
        <w:t xml:space="preserve">                    </w:t>
      </w:r>
      <w:r w:rsidRPr="006D7165">
        <w:rPr>
          <w:sz w:val="28"/>
          <w:szCs w:val="28"/>
          <w:lang w:eastAsia="ru-RU"/>
        </w:rPr>
        <w:t>с Земельным, Водным, Лесным и Градостроительным кодексами Российской Федерации.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Объекты инфраструктуры мест отдыха, используемые на территории </w:t>
      </w:r>
      <w:r>
        <w:rPr>
          <w:sz w:val="28"/>
          <w:szCs w:val="28"/>
          <w:lang w:eastAsia="ru-RU"/>
        </w:rPr>
        <w:t xml:space="preserve">                           </w:t>
      </w:r>
      <w:r w:rsidRPr="006D7165">
        <w:rPr>
          <w:sz w:val="28"/>
          <w:szCs w:val="28"/>
          <w:lang w:eastAsia="ru-RU"/>
        </w:rPr>
        <w:t>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2419FB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7. Требования к охране водных объектов</w:t>
      </w:r>
    </w:p>
    <w:p w:rsidR="002419FB" w:rsidRPr="00FD3D8F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</w:t>
      </w:r>
      <w:r>
        <w:rPr>
          <w:sz w:val="28"/>
          <w:szCs w:val="28"/>
          <w:lang w:eastAsia="ru-RU"/>
        </w:rPr>
        <w:t xml:space="preserve">                         </w:t>
      </w:r>
      <w:r w:rsidRPr="006D7165">
        <w:rPr>
          <w:sz w:val="28"/>
          <w:szCs w:val="28"/>
          <w:lang w:eastAsia="ru-RU"/>
        </w:rPr>
        <w:t xml:space="preserve"> и ограничений их прав, а также помех и опасности для судоходства и людей;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 xml:space="preserve">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</w:t>
      </w:r>
      <w:r>
        <w:rPr>
          <w:sz w:val="28"/>
          <w:szCs w:val="28"/>
          <w:lang w:eastAsia="ru-RU"/>
        </w:rPr>
        <w:t xml:space="preserve">селения, о водных биоресурсах, </w:t>
      </w:r>
      <w:r w:rsidRPr="006D7165">
        <w:rPr>
          <w:sz w:val="28"/>
          <w:szCs w:val="28"/>
          <w:lang w:eastAsia="ru-RU"/>
        </w:rPr>
        <w:t xml:space="preserve">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отнесенных к особо охраняемым водным объектам;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входящих в состав особо охраняемых природных территорий;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расположенных в границах рыбохозяйственных заповедных зон;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содержащих природные лечебные ресурсы;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расположенных на территории лечебно-оздоровительной местности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 xml:space="preserve">или курорта в границах зон округа их санитарной охраны;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7.3. При использовании водных объектов для рекреационных целей запрещаются: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а) сброс в водные объекты и захоронение в них отходов производства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б) захоронение в водных объектах ядерных материалов, радиоактивных веществ;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в) сброс в водные объекты сточных вод, содержание в которых радиоактивных веществ, пестицидов, агрохимикатов и других опасных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г) нарушение специального режима осуществления хозяйственной 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>и иной деятельности на прибрежной защитной полосе водного объекта, водоохранной зоне водного объекта.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</w:t>
      </w:r>
      <w:r w:rsidRPr="000213A4"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Российской Федерации.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1) владение, пользование, распоряжение такими водными объектами;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2) осуществление мер по предотвращению негативного воздействия вод и ликвидации его последствий;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3) осуществление мер по охране таких водных объектов;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2419FB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2419FB" w:rsidRPr="00FD3D8F" w:rsidRDefault="002419FB" w:rsidP="00FD3D8F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sz w:val="28"/>
          <w:szCs w:val="28"/>
          <w:lang w:eastAsia="ru-RU"/>
        </w:rPr>
      </w:pP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8.1. Использование акватории водных объектов, необходимой для эксплуатации пляжей правообладателями земельных участков, находящихся</w:t>
      </w:r>
      <w:r>
        <w:rPr>
          <w:sz w:val="28"/>
          <w:szCs w:val="28"/>
          <w:lang w:eastAsia="ru-RU"/>
        </w:rPr>
        <w:t xml:space="preserve">                         </w:t>
      </w:r>
      <w:r w:rsidRPr="006D7165">
        <w:rPr>
          <w:sz w:val="28"/>
          <w:szCs w:val="28"/>
          <w:lang w:eastAsia="ru-RU"/>
        </w:rPr>
        <w:t xml:space="preserve">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</w:t>
      </w:r>
      <w:r>
        <w:rPr>
          <w:sz w:val="28"/>
          <w:szCs w:val="28"/>
          <w:lang w:eastAsia="ru-RU"/>
        </w:rPr>
        <w:t xml:space="preserve">                                                 </w:t>
      </w:r>
      <w:r w:rsidRPr="006D7165">
        <w:rPr>
          <w:sz w:val="28"/>
          <w:szCs w:val="28"/>
          <w:lang w:eastAsia="ru-RU"/>
        </w:rPr>
        <w:t xml:space="preserve"> и законодательством о градостроительной деятельности.</w:t>
      </w:r>
    </w:p>
    <w:p w:rsidR="002419FB" w:rsidRPr="006D7165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2419FB" w:rsidRPr="00F305A7" w:rsidRDefault="002419FB" w:rsidP="006D7165">
      <w:pPr>
        <w:widowControl w:val="0"/>
        <w:suppressAutoHyphens w:val="0"/>
        <w:autoSpaceDE w:val="0"/>
        <w:autoSpaceDN w:val="0"/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</w:t>
      </w:r>
      <w:r>
        <w:rPr>
          <w:sz w:val="28"/>
          <w:szCs w:val="28"/>
          <w:lang w:eastAsia="ru-RU"/>
        </w:rPr>
        <w:t>ерации.</w:t>
      </w:r>
    </w:p>
    <w:sectPr w:rsidR="002419FB" w:rsidRPr="00F305A7" w:rsidSect="006D7165">
      <w:headerReference w:type="even" r:id="rId7"/>
      <w:headerReference w:type="default" r:id="rId8"/>
      <w:endnotePr>
        <w:numStart w:val="16383"/>
      </w:endnotePr>
      <w:pgSz w:w="11907" w:h="16840" w:code="9"/>
      <w:pgMar w:top="567" w:right="850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FB" w:rsidRDefault="002419FB" w:rsidP="005135BD">
      <w:pPr>
        <w:spacing w:line="240" w:lineRule="auto"/>
      </w:pPr>
      <w:r>
        <w:separator/>
      </w:r>
    </w:p>
  </w:endnote>
  <w:endnote w:type="continuationSeparator" w:id="0">
    <w:p w:rsidR="002419FB" w:rsidRDefault="002419FB" w:rsidP="00513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FB" w:rsidRDefault="002419FB" w:rsidP="005135BD">
      <w:pPr>
        <w:spacing w:line="240" w:lineRule="auto"/>
      </w:pPr>
      <w:r>
        <w:separator/>
      </w:r>
    </w:p>
  </w:footnote>
  <w:footnote w:type="continuationSeparator" w:id="0">
    <w:p w:rsidR="002419FB" w:rsidRDefault="002419FB" w:rsidP="005135B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FB" w:rsidRPr="007B7D8F" w:rsidRDefault="002419FB" w:rsidP="007B7D8F">
    <w:pPr>
      <w:pStyle w:val="Header"/>
      <w:jc w:val="center"/>
      <w:rPr>
        <w:sz w:val="28"/>
        <w:szCs w:val="28"/>
      </w:rPr>
    </w:pPr>
    <w:r w:rsidRPr="007B7D8F">
      <w:rPr>
        <w:sz w:val="28"/>
        <w:szCs w:val="28"/>
      </w:rPr>
      <w:fldChar w:fldCharType="begin"/>
    </w:r>
    <w:r w:rsidRPr="007B7D8F">
      <w:rPr>
        <w:sz w:val="28"/>
        <w:szCs w:val="28"/>
      </w:rPr>
      <w:instrText>PAGE   \* MERGEFORMAT</w:instrText>
    </w:r>
    <w:r w:rsidRPr="007B7D8F">
      <w:rPr>
        <w:sz w:val="28"/>
        <w:szCs w:val="28"/>
      </w:rPr>
      <w:fldChar w:fldCharType="separate"/>
    </w:r>
    <w:r>
      <w:rPr>
        <w:noProof/>
        <w:sz w:val="28"/>
        <w:szCs w:val="28"/>
      </w:rPr>
      <w:t>24</w:t>
    </w:r>
    <w:r w:rsidRPr="007B7D8F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FB" w:rsidRPr="007B7D8F" w:rsidRDefault="002419FB">
    <w:pPr>
      <w:pStyle w:val="Header"/>
      <w:jc w:val="center"/>
      <w:rPr>
        <w:sz w:val="28"/>
        <w:szCs w:val="28"/>
      </w:rPr>
    </w:pPr>
    <w:r w:rsidRPr="007B7D8F">
      <w:rPr>
        <w:sz w:val="28"/>
        <w:szCs w:val="28"/>
      </w:rPr>
      <w:fldChar w:fldCharType="begin"/>
    </w:r>
    <w:r w:rsidRPr="007B7D8F">
      <w:rPr>
        <w:sz w:val="28"/>
        <w:szCs w:val="28"/>
      </w:rPr>
      <w:instrText>PAGE   \* MERGEFORMAT</w:instrText>
    </w:r>
    <w:r w:rsidRPr="007B7D8F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7B7D8F">
      <w:rPr>
        <w:sz w:val="28"/>
        <w:szCs w:val="28"/>
      </w:rPr>
      <w:fldChar w:fldCharType="end"/>
    </w:r>
  </w:p>
  <w:p w:rsidR="002419FB" w:rsidRDefault="002419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F06B9B"/>
    <w:multiLevelType w:val="hybridMultilevel"/>
    <w:tmpl w:val="BFF8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B15CC"/>
    <w:multiLevelType w:val="hybridMultilevel"/>
    <w:tmpl w:val="EF10E5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E767109"/>
    <w:multiLevelType w:val="hybridMultilevel"/>
    <w:tmpl w:val="00AE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F397F"/>
    <w:multiLevelType w:val="hybridMultilevel"/>
    <w:tmpl w:val="0EB4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43047"/>
    <w:multiLevelType w:val="hybridMultilevel"/>
    <w:tmpl w:val="28B28CD4"/>
    <w:lvl w:ilvl="0" w:tplc="6C543B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02952AF"/>
    <w:multiLevelType w:val="hybridMultilevel"/>
    <w:tmpl w:val="98A8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C83605"/>
    <w:multiLevelType w:val="hybridMultilevel"/>
    <w:tmpl w:val="4CA0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49699D"/>
    <w:multiLevelType w:val="hybridMultilevel"/>
    <w:tmpl w:val="ED7EAA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7001C97"/>
    <w:multiLevelType w:val="hybridMultilevel"/>
    <w:tmpl w:val="055C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36738C"/>
    <w:multiLevelType w:val="hybridMultilevel"/>
    <w:tmpl w:val="164A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F3A46"/>
    <w:multiLevelType w:val="hybridMultilevel"/>
    <w:tmpl w:val="8D847B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F5E7EB8"/>
    <w:multiLevelType w:val="hybridMultilevel"/>
    <w:tmpl w:val="40EAB3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F7628C5"/>
    <w:multiLevelType w:val="hybridMultilevel"/>
    <w:tmpl w:val="7CDEB5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FDB5B2F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09A5E00"/>
    <w:multiLevelType w:val="hybridMultilevel"/>
    <w:tmpl w:val="B37AEF4C"/>
    <w:lvl w:ilvl="0" w:tplc="394686B8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62B4DBA"/>
    <w:multiLevelType w:val="hybridMultilevel"/>
    <w:tmpl w:val="3DEC02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12"/>
  </w:num>
  <w:num w:numId="9">
    <w:abstractNumId w:val="17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  <w:num w:numId="16">
    <w:abstractNumId w:val="9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numStart w:val="16383"/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9CA"/>
    <w:rsid w:val="0000141D"/>
    <w:rsid w:val="0001230A"/>
    <w:rsid w:val="00013371"/>
    <w:rsid w:val="0001435D"/>
    <w:rsid w:val="000204F6"/>
    <w:rsid w:val="000213A4"/>
    <w:rsid w:val="00022028"/>
    <w:rsid w:val="0002312F"/>
    <w:rsid w:val="00030CDA"/>
    <w:rsid w:val="00037BC9"/>
    <w:rsid w:val="00041021"/>
    <w:rsid w:val="000520D8"/>
    <w:rsid w:val="00052386"/>
    <w:rsid w:val="00052F07"/>
    <w:rsid w:val="00053347"/>
    <w:rsid w:val="00053FB5"/>
    <w:rsid w:val="00067BA5"/>
    <w:rsid w:val="00071BA9"/>
    <w:rsid w:val="000741D5"/>
    <w:rsid w:val="0008626E"/>
    <w:rsid w:val="00097AB5"/>
    <w:rsid w:val="000A2302"/>
    <w:rsid w:val="000B19F5"/>
    <w:rsid w:val="000C7638"/>
    <w:rsid w:val="000D4016"/>
    <w:rsid w:val="000E2729"/>
    <w:rsid w:val="000E2A24"/>
    <w:rsid w:val="000E2A3B"/>
    <w:rsid w:val="000F06F5"/>
    <w:rsid w:val="00100453"/>
    <w:rsid w:val="00111D72"/>
    <w:rsid w:val="00113F0D"/>
    <w:rsid w:val="00113F9A"/>
    <w:rsid w:val="00125FB9"/>
    <w:rsid w:val="001328F7"/>
    <w:rsid w:val="001414ED"/>
    <w:rsid w:val="001419A9"/>
    <w:rsid w:val="00141C44"/>
    <w:rsid w:val="00145213"/>
    <w:rsid w:val="00161C36"/>
    <w:rsid w:val="00170E49"/>
    <w:rsid w:val="00173CEF"/>
    <w:rsid w:val="001753F5"/>
    <w:rsid w:val="00186C1D"/>
    <w:rsid w:val="0019018B"/>
    <w:rsid w:val="001943CA"/>
    <w:rsid w:val="001A0008"/>
    <w:rsid w:val="001A7D4A"/>
    <w:rsid w:val="001B4DF3"/>
    <w:rsid w:val="001C2A52"/>
    <w:rsid w:val="001C3449"/>
    <w:rsid w:val="001C539E"/>
    <w:rsid w:val="001E0C6C"/>
    <w:rsid w:val="001F1567"/>
    <w:rsid w:val="001F45E4"/>
    <w:rsid w:val="001F5852"/>
    <w:rsid w:val="00204A65"/>
    <w:rsid w:val="0022124E"/>
    <w:rsid w:val="00221B64"/>
    <w:rsid w:val="00221FF4"/>
    <w:rsid w:val="002225C8"/>
    <w:rsid w:val="00233B45"/>
    <w:rsid w:val="002419FB"/>
    <w:rsid w:val="00242D75"/>
    <w:rsid w:val="00247003"/>
    <w:rsid w:val="00265FEE"/>
    <w:rsid w:val="002719C8"/>
    <w:rsid w:val="00271A79"/>
    <w:rsid w:val="002729E0"/>
    <w:rsid w:val="0027797C"/>
    <w:rsid w:val="00277F20"/>
    <w:rsid w:val="00286309"/>
    <w:rsid w:val="00293645"/>
    <w:rsid w:val="00294CA0"/>
    <w:rsid w:val="00297633"/>
    <w:rsid w:val="002A4CA4"/>
    <w:rsid w:val="002B7559"/>
    <w:rsid w:val="002C7299"/>
    <w:rsid w:val="002C7D1C"/>
    <w:rsid w:val="002D4FDF"/>
    <w:rsid w:val="002E073C"/>
    <w:rsid w:val="002F61C2"/>
    <w:rsid w:val="00301451"/>
    <w:rsid w:val="003015C7"/>
    <w:rsid w:val="00301C99"/>
    <w:rsid w:val="0031371F"/>
    <w:rsid w:val="00315DAF"/>
    <w:rsid w:val="00327246"/>
    <w:rsid w:val="003449A6"/>
    <w:rsid w:val="00353A8B"/>
    <w:rsid w:val="00354E96"/>
    <w:rsid w:val="00374935"/>
    <w:rsid w:val="003774AC"/>
    <w:rsid w:val="00382BBC"/>
    <w:rsid w:val="0038564E"/>
    <w:rsid w:val="003937A7"/>
    <w:rsid w:val="003A2B89"/>
    <w:rsid w:val="003B2050"/>
    <w:rsid w:val="003C0EDB"/>
    <w:rsid w:val="003C3AD4"/>
    <w:rsid w:val="003D3F90"/>
    <w:rsid w:val="003D5D63"/>
    <w:rsid w:val="003E1AEE"/>
    <w:rsid w:val="003E61F8"/>
    <w:rsid w:val="003E6B31"/>
    <w:rsid w:val="003F3AE6"/>
    <w:rsid w:val="003F7604"/>
    <w:rsid w:val="00406CA9"/>
    <w:rsid w:val="00411881"/>
    <w:rsid w:val="0041450E"/>
    <w:rsid w:val="0042507D"/>
    <w:rsid w:val="00430BD4"/>
    <w:rsid w:val="0043217C"/>
    <w:rsid w:val="00445485"/>
    <w:rsid w:val="0045139E"/>
    <w:rsid w:val="0045218F"/>
    <w:rsid w:val="00463783"/>
    <w:rsid w:val="00471C69"/>
    <w:rsid w:val="004835BB"/>
    <w:rsid w:val="00487EA9"/>
    <w:rsid w:val="00494F47"/>
    <w:rsid w:val="004A1385"/>
    <w:rsid w:val="004A3DA2"/>
    <w:rsid w:val="004A4503"/>
    <w:rsid w:val="004B226E"/>
    <w:rsid w:val="004B3D10"/>
    <w:rsid w:val="004D30EC"/>
    <w:rsid w:val="004D56CD"/>
    <w:rsid w:val="004E0CE5"/>
    <w:rsid w:val="004E6ACA"/>
    <w:rsid w:val="004E7623"/>
    <w:rsid w:val="0050535F"/>
    <w:rsid w:val="00510E41"/>
    <w:rsid w:val="005135BD"/>
    <w:rsid w:val="00513CA5"/>
    <w:rsid w:val="00515212"/>
    <w:rsid w:val="00537DC3"/>
    <w:rsid w:val="00537E27"/>
    <w:rsid w:val="00541BDB"/>
    <w:rsid w:val="0054572B"/>
    <w:rsid w:val="0056560A"/>
    <w:rsid w:val="0057450E"/>
    <w:rsid w:val="00574B39"/>
    <w:rsid w:val="00597C11"/>
    <w:rsid w:val="005A6FB9"/>
    <w:rsid w:val="005A7318"/>
    <w:rsid w:val="005B57C3"/>
    <w:rsid w:val="005C3173"/>
    <w:rsid w:val="005C4545"/>
    <w:rsid w:val="005D1DAC"/>
    <w:rsid w:val="005E3258"/>
    <w:rsid w:val="005E7B03"/>
    <w:rsid w:val="005F074D"/>
    <w:rsid w:val="005F1B40"/>
    <w:rsid w:val="005F3A8B"/>
    <w:rsid w:val="005F56E7"/>
    <w:rsid w:val="00600311"/>
    <w:rsid w:val="00604C1D"/>
    <w:rsid w:val="006075CA"/>
    <w:rsid w:val="00616ACB"/>
    <w:rsid w:val="00620D11"/>
    <w:rsid w:val="006221D9"/>
    <w:rsid w:val="00624798"/>
    <w:rsid w:val="00633CD7"/>
    <w:rsid w:val="00636103"/>
    <w:rsid w:val="0064352D"/>
    <w:rsid w:val="00655FEF"/>
    <w:rsid w:val="006A0D2E"/>
    <w:rsid w:val="006A1C7D"/>
    <w:rsid w:val="006A24B9"/>
    <w:rsid w:val="006D383D"/>
    <w:rsid w:val="006D7165"/>
    <w:rsid w:val="006E2E56"/>
    <w:rsid w:val="006F68C9"/>
    <w:rsid w:val="006F69C5"/>
    <w:rsid w:val="006F74E2"/>
    <w:rsid w:val="0072005B"/>
    <w:rsid w:val="00722B19"/>
    <w:rsid w:val="00723605"/>
    <w:rsid w:val="007361F0"/>
    <w:rsid w:val="0074161D"/>
    <w:rsid w:val="00742C5D"/>
    <w:rsid w:val="00745E00"/>
    <w:rsid w:val="00752DD8"/>
    <w:rsid w:val="0075618B"/>
    <w:rsid w:val="00771D50"/>
    <w:rsid w:val="007744A1"/>
    <w:rsid w:val="00776C00"/>
    <w:rsid w:val="00786FCF"/>
    <w:rsid w:val="00790821"/>
    <w:rsid w:val="0079198E"/>
    <w:rsid w:val="0079274C"/>
    <w:rsid w:val="007949BD"/>
    <w:rsid w:val="00797D1F"/>
    <w:rsid w:val="007A38F8"/>
    <w:rsid w:val="007B55D0"/>
    <w:rsid w:val="007B5C66"/>
    <w:rsid w:val="007B694B"/>
    <w:rsid w:val="007B7D8F"/>
    <w:rsid w:val="007D5811"/>
    <w:rsid w:val="0080395F"/>
    <w:rsid w:val="0080543F"/>
    <w:rsid w:val="00807AF9"/>
    <w:rsid w:val="008170DA"/>
    <w:rsid w:val="00824623"/>
    <w:rsid w:val="00842B4B"/>
    <w:rsid w:val="008448F8"/>
    <w:rsid w:val="00851E60"/>
    <w:rsid w:val="0085266A"/>
    <w:rsid w:val="00862EEF"/>
    <w:rsid w:val="00883D7C"/>
    <w:rsid w:val="00885F6D"/>
    <w:rsid w:val="008928AB"/>
    <w:rsid w:val="0089784A"/>
    <w:rsid w:val="008A259A"/>
    <w:rsid w:val="008A5282"/>
    <w:rsid w:val="008A67A4"/>
    <w:rsid w:val="008B4CF1"/>
    <w:rsid w:val="008D33ED"/>
    <w:rsid w:val="008D3B75"/>
    <w:rsid w:val="00915633"/>
    <w:rsid w:val="00916D67"/>
    <w:rsid w:val="009178A9"/>
    <w:rsid w:val="00923EEF"/>
    <w:rsid w:val="009317F4"/>
    <w:rsid w:val="00934313"/>
    <w:rsid w:val="00961B17"/>
    <w:rsid w:val="00963DC5"/>
    <w:rsid w:val="00964C1F"/>
    <w:rsid w:val="00966556"/>
    <w:rsid w:val="009811FD"/>
    <w:rsid w:val="00983804"/>
    <w:rsid w:val="009926EB"/>
    <w:rsid w:val="00993608"/>
    <w:rsid w:val="00997CCA"/>
    <w:rsid w:val="009A7084"/>
    <w:rsid w:val="009C401E"/>
    <w:rsid w:val="009E4656"/>
    <w:rsid w:val="009E707F"/>
    <w:rsid w:val="00A06535"/>
    <w:rsid w:val="00A10A9A"/>
    <w:rsid w:val="00A27E8A"/>
    <w:rsid w:val="00A370E2"/>
    <w:rsid w:val="00A378D7"/>
    <w:rsid w:val="00A42469"/>
    <w:rsid w:val="00A443EA"/>
    <w:rsid w:val="00A4629B"/>
    <w:rsid w:val="00A47B32"/>
    <w:rsid w:val="00A54253"/>
    <w:rsid w:val="00A7018A"/>
    <w:rsid w:val="00A826BE"/>
    <w:rsid w:val="00A84455"/>
    <w:rsid w:val="00A92394"/>
    <w:rsid w:val="00AB5E63"/>
    <w:rsid w:val="00AB5F5D"/>
    <w:rsid w:val="00AD2127"/>
    <w:rsid w:val="00AD3FE5"/>
    <w:rsid w:val="00AE15D6"/>
    <w:rsid w:val="00B01CFA"/>
    <w:rsid w:val="00B02056"/>
    <w:rsid w:val="00B16E71"/>
    <w:rsid w:val="00B268AA"/>
    <w:rsid w:val="00B306D7"/>
    <w:rsid w:val="00B31EC2"/>
    <w:rsid w:val="00B331F2"/>
    <w:rsid w:val="00B41988"/>
    <w:rsid w:val="00B442F2"/>
    <w:rsid w:val="00B45798"/>
    <w:rsid w:val="00B53EA3"/>
    <w:rsid w:val="00B66715"/>
    <w:rsid w:val="00B67AB2"/>
    <w:rsid w:val="00B81C74"/>
    <w:rsid w:val="00B9052D"/>
    <w:rsid w:val="00B9545A"/>
    <w:rsid w:val="00BA1A1F"/>
    <w:rsid w:val="00BA66A3"/>
    <w:rsid w:val="00BB2619"/>
    <w:rsid w:val="00BB71E7"/>
    <w:rsid w:val="00BC33B9"/>
    <w:rsid w:val="00BC5405"/>
    <w:rsid w:val="00BE0059"/>
    <w:rsid w:val="00BE495D"/>
    <w:rsid w:val="00BF0132"/>
    <w:rsid w:val="00C05813"/>
    <w:rsid w:val="00C07E77"/>
    <w:rsid w:val="00C22CA3"/>
    <w:rsid w:val="00C34A63"/>
    <w:rsid w:val="00C52582"/>
    <w:rsid w:val="00C56AD5"/>
    <w:rsid w:val="00C60DC6"/>
    <w:rsid w:val="00C65977"/>
    <w:rsid w:val="00C9353A"/>
    <w:rsid w:val="00CA47EC"/>
    <w:rsid w:val="00CA7F37"/>
    <w:rsid w:val="00CB5757"/>
    <w:rsid w:val="00CC56AE"/>
    <w:rsid w:val="00CD0ED9"/>
    <w:rsid w:val="00CD6809"/>
    <w:rsid w:val="00CF1D58"/>
    <w:rsid w:val="00D01066"/>
    <w:rsid w:val="00D50DD9"/>
    <w:rsid w:val="00D55282"/>
    <w:rsid w:val="00D56D19"/>
    <w:rsid w:val="00D60451"/>
    <w:rsid w:val="00D6207D"/>
    <w:rsid w:val="00D63406"/>
    <w:rsid w:val="00D70B85"/>
    <w:rsid w:val="00D87ED9"/>
    <w:rsid w:val="00DC0C44"/>
    <w:rsid w:val="00DC15F8"/>
    <w:rsid w:val="00DC70C8"/>
    <w:rsid w:val="00DD28CD"/>
    <w:rsid w:val="00DE3177"/>
    <w:rsid w:val="00DF0887"/>
    <w:rsid w:val="00DF1424"/>
    <w:rsid w:val="00DF4CD0"/>
    <w:rsid w:val="00E014A2"/>
    <w:rsid w:val="00E06D4D"/>
    <w:rsid w:val="00E14CDD"/>
    <w:rsid w:val="00E20F8E"/>
    <w:rsid w:val="00E25666"/>
    <w:rsid w:val="00E2759D"/>
    <w:rsid w:val="00E312FB"/>
    <w:rsid w:val="00E40962"/>
    <w:rsid w:val="00E44D86"/>
    <w:rsid w:val="00E47D64"/>
    <w:rsid w:val="00E61F8B"/>
    <w:rsid w:val="00E67167"/>
    <w:rsid w:val="00E72625"/>
    <w:rsid w:val="00E91254"/>
    <w:rsid w:val="00E95BC9"/>
    <w:rsid w:val="00EA1F92"/>
    <w:rsid w:val="00EA2C8F"/>
    <w:rsid w:val="00ED08DD"/>
    <w:rsid w:val="00EE0A68"/>
    <w:rsid w:val="00EE4B52"/>
    <w:rsid w:val="00EE7129"/>
    <w:rsid w:val="00EF6944"/>
    <w:rsid w:val="00F0758D"/>
    <w:rsid w:val="00F10670"/>
    <w:rsid w:val="00F1774D"/>
    <w:rsid w:val="00F25EA7"/>
    <w:rsid w:val="00F27379"/>
    <w:rsid w:val="00F305A7"/>
    <w:rsid w:val="00F305C4"/>
    <w:rsid w:val="00F325D6"/>
    <w:rsid w:val="00F34842"/>
    <w:rsid w:val="00F3686A"/>
    <w:rsid w:val="00F44267"/>
    <w:rsid w:val="00F554F9"/>
    <w:rsid w:val="00F5756A"/>
    <w:rsid w:val="00F61795"/>
    <w:rsid w:val="00F63B0F"/>
    <w:rsid w:val="00F64151"/>
    <w:rsid w:val="00F77EC3"/>
    <w:rsid w:val="00F859CA"/>
    <w:rsid w:val="00FB1B29"/>
    <w:rsid w:val="00FC49E9"/>
    <w:rsid w:val="00FD3D8F"/>
    <w:rsid w:val="00FD6444"/>
    <w:rsid w:val="00FD7A3C"/>
    <w:rsid w:val="00FE02C3"/>
    <w:rsid w:val="00FE2459"/>
    <w:rsid w:val="00FF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9E"/>
    <w:pPr>
      <w:suppressAutoHyphens/>
      <w:spacing w:line="100" w:lineRule="atLeast"/>
    </w:pPr>
    <w:rPr>
      <w:sz w:val="20"/>
      <w:szCs w:val="20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1C539E"/>
    <w:pPr>
      <w:keepNext/>
      <w:numPr>
        <w:numId w:val="1"/>
      </w:numPr>
      <w:spacing w:line="360" w:lineRule="auto"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0A6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1C539E"/>
  </w:style>
  <w:style w:type="character" w:customStyle="1" w:styleId="WW8Num1z1">
    <w:name w:val="WW8Num1z1"/>
    <w:uiPriority w:val="99"/>
    <w:rsid w:val="001C539E"/>
  </w:style>
  <w:style w:type="character" w:customStyle="1" w:styleId="WW8Num1z2">
    <w:name w:val="WW8Num1z2"/>
    <w:uiPriority w:val="99"/>
    <w:rsid w:val="001C539E"/>
  </w:style>
  <w:style w:type="character" w:customStyle="1" w:styleId="WW8Num1z3">
    <w:name w:val="WW8Num1z3"/>
    <w:uiPriority w:val="99"/>
    <w:rsid w:val="001C539E"/>
  </w:style>
  <w:style w:type="character" w:customStyle="1" w:styleId="WW8Num1z4">
    <w:name w:val="WW8Num1z4"/>
    <w:uiPriority w:val="99"/>
    <w:rsid w:val="001C539E"/>
  </w:style>
  <w:style w:type="character" w:customStyle="1" w:styleId="WW8Num1z5">
    <w:name w:val="WW8Num1z5"/>
    <w:uiPriority w:val="99"/>
    <w:rsid w:val="001C539E"/>
  </w:style>
  <w:style w:type="character" w:customStyle="1" w:styleId="WW8Num1z6">
    <w:name w:val="WW8Num1z6"/>
    <w:uiPriority w:val="99"/>
    <w:rsid w:val="001C539E"/>
  </w:style>
  <w:style w:type="character" w:customStyle="1" w:styleId="WW8Num1z7">
    <w:name w:val="WW8Num1z7"/>
    <w:uiPriority w:val="99"/>
    <w:rsid w:val="001C539E"/>
  </w:style>
  <w:style w:type="character" w:customStyle="1" w:styleId="WW8Num1z8">
    <w:name w:val="WW8Num1z8"/>
    <w:uiPriority w:val="99"/>
    <w:rsid w:val="001C539E"/>
  </w:style>
  <w:style w:type="character" w:customStyle="1" w:styleId="1">
    <w:name w:val="Основной шрифт абзаца1"/>
    <w:uiPriority w:val="99"/>
    <w:rsid w:val="001C539E"/>
  </w:style>
  <w:style w:type="character" w:customStyle="1" w:styleId="10">
    <w:name w:val="Заголовок 1 Знак"/>
    <w:uiPriority w:val="99"/>
    <w:rsid w:val="001C539E"/>
    <w:rPr>
      <w:rFonts w:ascii="Times New Roman" w:hAnsi="Times New Roman"/>
      <w:b/>
      <w:sz w:val="20"/>
    </w:rPr>
  </w:style>
  <w:style w:type="character" w:customStyle="1" w:styleId="a">
    <w:name w:val="Основной текст Знак"/>
    <w:uiPriority w:val="99"/>
    <w:rsid w:val="001C539E"/>
    <w:rPr>
      <w:rFonts w:ascii="Times New Roman" w:hAnsi="Times New Roman"/>
      <w:b/>
      <w:sz w:val="20"/>
    </w:rPr>
  </w:style>
  <w:style w:type="character" w:customStyle="1" w:styleId="HTML">
    <w:name w:val="Стандартный HTML Знак"/>
    <w:uiPriority w:val="99"/>
    <w:rsid w:val="001C539E"/>
    <w:rPr>
      <w:rFonts w:ascii="Courier New" w:hAnsi="Courier New"/>
      <w:sz w:val="20"/>
    </w:rPr>
  </w:style>
  <w:style w:type="character" w:customStyle="1" w:styleId="4">
    <w:name w:val="Основной текст (4)_"/>
    <w:uiPriority w:val="99"/>
    <w:rsid w:val="001C539E"/>
    <w:rPr>
      <w:rFonts w:ascii="Arial" w:hAnsi="Arial"/>
      <w:b/>
      <w:spacing w:val="10"/>
      <w:sz w:val="21"/>
    </w:rPr>
  </w:style>
  <w:style w:type="character" w:customStyle="1" w:styleId="a0">
    <w:name w:val="Основной текст_"/>
    <w:uiPriority w:val="99"/>
    <w:rsid w:val="001C539E"/>
    <w:rPr>
      <w:rFonts w:ascii="Arial" w:hAnsi="Arial"/>
    </w:rPr>
  </w:style>
  <w:style w:type="character" w:customStyle="1" w:styleId="a1">
    <w:name w:val="Текст выноски Знак"/>
    <w:uiPriority w:val="99"/>
    <w:rsid w:val="001C539E"/>
    <w:rPr>
      <w:rFonts w:ascii="Tahoma" w:hAnsi="Tahoma"/>
      <w:sz w:val="16"/>
    </w:rPr>
  </w:style>
  <w:style w:type="character" w:customStyle="1" w:styleId="ListLabel1">
    <w:name w:val="ListLabel 1"/>
    <w:uiPriority w:val="99"/>
    <w:rsid w:val="001C539E"/>
    <w:rPr>
      <w:rFonts w:eastAsia="Times New Roman"/>
      <w:color w:val="000000"/>
      <w:spacing w:val="0"/>
      <w:w w:val="100"/>
      <w:position w:val="0"/>
      <w:sz w:val="22"/>
      <w:u w:val="none"/>
      <w:vertAlign w:val="baseline"/>
      <w:lang w:val="ru-RU" w:eastAsia="ru-RU"/>
    </w:rPr>
  </w:style>
  <w:style w:type="paragraph" w:styleId="Title">
    <w:name w:val="Title"/>
    <w:basedOn w:val="Normal"/>
    <w:next w:val="BodyText"/>
    <w:link w:val="TitleChar"/>
    <w:uiPriority w:val="99"/>
    <w:qFormat/>
    <w:rsid w:val="001C53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E0A6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1C539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E0A68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1C539E"/>
    <w:rPr>
      <w:rFonts w:cs="Mangal"/>
    </w:rPr>
  </w:style>
  <w:style w:type="paragraph" w:customStyle="1" w:styleId="11">
    <w:name w:val="Название1"/>
    <w:basedOn w:val="Normal"/>
    <w:uiPriority w:val="99"/>
    <w:rsid w:val="001C53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1C539E"/>
    <w:pPr>
      <w:suppressLineNumbers/>
    </w:pPr>
    <w:rPr>
      <w:rFonts w:cs="Mangal"/>
    </w:rPr>
  </w:style>
  <w:style w:type="paragraph" w:customStyle="1" w:styleId="HTML1">
    <w:name w:val="Стандартный HTML1"/>
    <w:basedOn w:val="Normal"/>
    <w:uiPriority w:val="99"/>
    <w:rsid w:val="001C5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3">
    <w:name w:val="Обычный1"/>
    <w:uiPriority w:val="99"/>
    <w:rsid w:val="001C539E"/>
    <w:pPr>
      <w:widowControl w:val="0"/>
      <w:suppressAutoHyphens/>
      <w:spacing w:line="100" w:lineRule="atLeast"/>
    </w:pPr>
    <w:rPr>
      <w:sz w:val="20"/>
      <w:szCs w:val="20"/>
      <w:lang w:eastAsia="ar-SA"/>
    </w:rPr>
  </w:style>
  <w:style w:type="paragraph" w:customStyle="1" w:styleId="40">
    <w:name w:val="Основной текст (4)"/>
    <w:basedOn w:val="Normal"/>
    <w:uiPriority w:val="99"/>
    <w:rsid w:val="001C539E"/>
    <w:pPr>
      <w:widowControl w:val="0"/>
      <w:shd w:val="clear" w:color="auto" w:fill="FFFFFF"/>
      <w:spacing w:before="540" w:after="180" w:line="278" w:lineRule="exact"/>
      <w:ind w:firstLine="260"/>
    </w:pPr>
    <w:rPr>
      <w:rFonts w:ascii="Arial" w:hAnsi="Arial" w:cs="Arial"/>
      <w:b/>
      <w:bCs/>
      <w:spacing w:val="10"/>
      <w:sz w:val="21"/>
      <w:szCs w:val="21"/>
    </w:rPr>
  </w:style>
  <w:style w:type="paragraph" w:customStyle="1" w:styleId="14">
    <w:name w:val="Основной текст1"/>
    <w:basedOn w:val="Normal"/>
    <w:uiPriority w:val="99"/>
    <w:rsid w:val="001C539E"/>
    <w:pPr>
      <w:widowControl w:val="0"/>
      <w:shd w:val="clear" w:color="auto" w:fill="FFFFFF"/>
      <w:spacing w:before="180" w:after="180" w:line="274" w:lineRule="exact"/>
      <w:jc w:val="both"/>
    </w:pPr>
    <w:rPr>
      <w:rFonts w:ascii="Arial" w:hAnsi="Arial" w:cs="Arial"/>
      <w:sz w:val="22"/>
      <w:szCs w:val="22"/>
    </w:rPr>
  </w:style>
  <w:style w:type="paragraph" w:customStyle="1" w:styleId="15">
    <w:name w:val="Текст выноски1"/>
    <w:basedOn w:val="Normal"/>
    <w:uiPriority w:val="99"/>
    <w:rsid w:val="001C539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Normal"/>
    <w:uiPriority w:val="99"/>
    <w:rsid w:val="001C539E"/>
    <w:pPr>
      <w:ind w:left="720"/>
    </w:pPr>
  </w:style>
  <w:style w:type="paragraph" w:customStyle="1" w:styleId="a2">
    <w:name w:val="Содержимое таблицы"/>
    <w:basedOn w:val="Normal"/>
    <w:uiPriority w:val="99"/>
    <w:rsid w:val="001C539E"/>
    <w:pPr>
      <w:suppressLineNumbers/>
    </w:pPr>
  </w:style>
  <w:style w:type="paragraph" w:customStyle="1" w:styleId="a3">
    <w:name w:val="Заголовок таблицы"/>
    <w:basedOn w:val="a2"/>
    <w:uiPriority w:val="99"/>
    <w:rsid w:val="001C539E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59C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9CA"/>
    <w:rPr>
      <w:rFonts w:ascii="Tahoma" w:hAnsi="Tahoma" w:cs="Times New Roman"/>
      <w:sz w:val="16"/>
      <w:lang w:eastAsia="ar-SA" w:bidi="ar-SA"/>
    </w:rPr>
  </w:style>
  <w:style w:type="paragraph" w:customStyle="1" w:styleId="a4">
    <w:name w:val="Стиль"/>
    <w:uiPriority w:val="99"/>
    <w:rsid w:val="0079198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7949BD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100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135BD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35BD"/>
    <w:rPr>
      <w:rFonts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5135BD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5BD"/>
    <w:rPr>
      <w:rFonts w:cs="Times New Roman"/>
      <w:lang w:eastAsia="ar-SA" w:bidi="ar-SA"/>
    </w:rPr>
  </w:style>
  <w:style w:type="paragraph" w:styleId="NoSpacing">
    <w:name w:val="No Spacing"/>
    <w:uiPriority w:val="99"/>
    <w:qFormat/>
    <w:rsid w:val="00BA66A3"/>
    <w:pPr>
      <w:suppressAutoHyphens/>
    </w:pPr>
    <w:rPr>
      <w:sz w:val="20"/>
      <w:szCs w:val="20"/>
      <w:lang w:eastAsia="ar-SA"/>
    </w:rPr>
  </w:style>
  <w:style w:type="character" w:styleId="PageNumber">
    <w:name w:val="page number"/>
    <w:basedOn w:val="DefaultParagraphFont"/>
    <w:uiPriority w:val="99"/>
    <w:rsid w:val="00445485"/>
    <w:rPr>
      <w:rFonts w:cs="Times New Roman"/>
    </w:rPr>
  </w:style>
  <w:style w:type="table" w:styleId="TableGrid">
    <w:name w:val="Table Grid"/>
    <w:basedOn w:val="TableNormal"/>
    <w:uiPriority w:val="99"/>
    <w:rsid w:val="00445485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44548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3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3458</Words>
  <Characters>19711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</dc:title>
  <dc:subject/>
  <dc:creator>Ясников НА</dc:creator>
  <cp:keywords/>
  <dc:description>exif_MSED_1596b44cdd93fb3fc79a4cc953e9918c46b3909fe3a7f90473054a6cccb5b71e</dc:description>
  <cp:lastModifiedBy>XTreme.ws</cp:lastModifiedBy>
  <cp:revision>4</cp:revision>
  <cp:lastPrinted>2023-04-26T15:58:00Z</cp:lastPrinted>
  <dcterms:created xsi:type="dcterms:W3CDTF">2025-01-14T08:25:00Z</dcterms:created>
  <dcterms:modified xsi:type="dcterms:W3CDTF">2025-03-18T13:44:00Z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